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7D9" w:rsidRPr="00693595" w:rsidRDefault="001E07D9"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 xml:space="preserve">Федеральное государственное образовательное бюджетное </w:t>
      </w:r>
      <w:r w:rsidRPr="00693595">
        <w:rPr>
          <w:rFonts w:eastAsia="MS Mincho"/>
          <w:b/>
          <w:bCs/>
          <w:sz w:val="28"/>
          <w:szCs w:val="28"/>
          <w:u w:color="000000"/>
          <w:lang w:eastAsia="ja-JP"/>
        </w:rPr>
        <w:br/>
        <w:t>учреждение высшего образования</w:t>
      </w:r>
      <w:r w:rsidRPr="00693595">
        <w:rPr>
          <w:rFonts w:eastAsia="MS Mincho"/>
          <w:b/>
          <w:bCs/>
          <w:sz w:val="28"/>
          <w:szCs w:val="28"/>
          <w:u w:color="000000"/>
          <w:lang w:eastAsia="ja-JP"/>
        </w:rPr>
        <w:br/>
        <w:t>«ФИНАНСОВЫЙ УНИВЕРСИТЕТ</w:t>
      </w:r>
      <w:r w:rsidRPr="00693595">
        <w:rPr>
          <w:rFonts w:eastAsia="MS Mincho"/>
          <w:b/>
          <w:bCs/>
          <w:sz w:val="28"/>
          <w:szCs w:val="28"/>
          <w:u w:color="000000"/>
          <w:lang w:eastAsia="ja-JP"/>
        </w:rPr>
        <w:br/>
        <w:t>ПРИ ПРАВИТЕЛЬСТВЕ РОССИЙСКОЙ ФЕДЕРАЦИИ»</w:t>
      </w:r>
    </w:p>
    <w:p w:rsidR="001E07D9" w:rsidRPr="00693595" w:rsidRDefault="001E07D9"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(Финансовый университет)</w:t>
      </w:r>
    </w:p>
    <w:p w:rsidR="001E07D9" w:rsidRPr="00693595" w:rsidRDefault="001E07D9" w:rsidP="00693595">
      <w:pPr>
        <w:spacing w:line="240" w:lineRule="auto"/>
        <w:ind w:firstLine="0"/>
        <w:jc w:val="center"/>
        <w:rPr>
          <w:rFonts w:eastAsia="MS Mincho"/>
          <w:b/>
          <w:bCs/>
          <w:sz w:val="28"/>
          <w:szCs w:val="28"/>
          <w:u w:color="000000"/>
          <w:lang w:eastAsia="ja-JP"/>
        </w:rPr>
      </w:pPr>
    </w:p>
    <w:p w:rsidR="001E07D9" w:rsidRPr="00693595" w:rsidRDefault="001E07D9"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Орловский филиал</w:t>
      </w:r>
    </w:p>
    <w:p w:rsidR="001E07D9" w:rsidRPr="00693595" w:rsidRDefault="001E07D9" w:rsidP="00693595">
      <w:pPr>
        <w:spacing w:line="240" w:lineRule="auto"/>
        <w:ind w:firstLine="0"/>
        <w:jc w:val="center"/>
        <w:rPr>
          <w:rFonts w:eastAsia="MS Mincho"/>
          <w:b/>
          <w:bCs/>
          <w:sz w:val="28"/>
          <w:szCs w:val="28"/>
          <w:u w:color="000000"/>
          <w:lang w:eastAsia="ja-JP"/>
        </w:rPr>
      </w:pPr>
    </w:p>
    <w:p w:rsidR="001E07D9" w:rsidRPr="006E28DE" w:rsidRDefault="001E07D9" w:rsidP="008658F0">
      <w:pPr>
        <w:spacing w:line="240" w:lineRule="auto"/>
        <w:ind w:firstLine="0"/>
        <w:jc w:val="center"/>
        <w:rPr>
          <w:rFonts w:eastAsia="MS Mincho"/>
          <w:b/>
          <w:bCs/>
          <w:sz w:val="28"/>
          <w:szCs w:val="28"/>
          <w:lang w:eastAsia="ja-JP"/>
        </w:rPr>
      </w:pPr>
      <w:r w:rsidRPr="006E28DE">
        <w:rPr>
          <w:rFonts w:eastAsia="MS Mincho"/>
          <w:b/>
          <w:bCs/>
          <w:sz w:val="28"/>
          <w:szCs w:val="28"/>
          <w:lang w:eastAsia="ja-JP"/>
        </w:rPr>
        <w:t>Кафедра «Математика</w:t>
      </w:r>
      <w:r>
        <w:rPr>
          <w:rFonts w:eastAsia="MS Mincho"/>
          <w:b/>
          <w:bCs/>
          <w:sz w:val="28"/>
          <w:szCs w:val="28"/>
          <w:lang w:eastAsia="ja-JP"/>
        </w:rPr>
        <w:t xml:space="preserve">, </w:t>
      </w:r>
      <w:r w:rsidRPr="006E28DE">
        <w:rPr>
          <w:rFonts w:eastAsia="MS Mincho"/>
          <w:b/>
          <w:bCs/>
          <w:sz w:val="28"/>
          <w:szCs w:val="28"/>
          <w:lang w:eastAsia="ja-JP"/>
        </w:rPr>
        <w:t>информатика</w:t>
      </w:r>
      <w:r>
        <w:rPr>
          <w:rFonts w:eastAsia="MS Mincho"/>
          <w:b/>
          <w:bCs/>
          <w:sz w:val="28"/>
          <w:szCs w:val="28"/>
          <w:lang w:eastAsia="ja-JP"/>
        </w:rPr>
        <w:t xml:space="preserve"> и общегуманитарные дисциплины</w:t>
      </w:r>
      <w:r w:rsidRPr="006E28DE">
        <w:rPr>
          <w:rFonts w:eastAsia="MS Mincho"/>
          <w:b/>
          <w:bCs/>
          <w:sz w:val="28"/>
          <w:szCs w:val="28"/>
          <w:lang w:eastAsia="ja-JP"/>
        </w:rPr>
        <w:t>»</w:t>
      </w:r>
    </w:p>
    <w:p w:rsidR="001E07D9" w:rsidRPr="006E28DE" w:rsidRDefault="001E07D9" w:rsidP="00693595">
      <w:pPr>
        <w:spacing w:line="240" w:lineRule="auto"/>
        <w:ind w:firstLine="0"/>
        <w:jc w:val="center"/>
        <w:rPr>
          <w:rFonts w:eastAsia="MS Mincho"/>
          <w:b/>
          <w:bCs/>
          <w:sz w:val="28"/>
          <w:szCs w:val="28"/>
          <w:u w:color="000000"/>
          <w:lang w:eastAsia="ja-JP"/>
        </w:rPr>
      </w:pPr>
    </w:p>
    <w:p w:rsidR="001E07D9" w:rsidRPr="006E28DE" w:rsidRDefault="001E07D9" w:rsidP="00693595">
      <w:pPr>
        <w:tabs>
          <w:tab w:val="left" w:pos="4962"/>
        </w:tabs>
        <w:autoSpaceDE w:val="0"/>
        <w:autoSpaceDN w:val="0"/>
        <w:adjustRightInd w:val="0"/>
        <w:spacing w:line="240" w:lineRule="auto"/>
        <w:ind w:firstLine="0"/>
        <w:jc w:val="right"/>
        <w:rPr>
          <w:b/>
          <w:bCs/>
          <w:sz w:val="28"/>
          <w:szCs w:val="28"/>
          <w:u w:color="000000"/>
        </w:rPr>
      </w:pPr>
      <w:r w:rsidRPr="006E28DE">
        <w:rPr>
          <w:b/>
          <w:bCs/>
          <w:sz w:val="28"/>
          <w:szCs w:val="28"/>
          <w:u w:color="000000"/>
        </w:rPr>
        <w:t>УТВЕРЖДАЮ</w:t>
      </w:r>
    </w:p>
    <w:p w:rsidR="001E07D9" w:rsidRPr="006E28DE" w:rsidRDefault="001E07D9"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Директор Орловского филиала</w:t>
      </w:r>
    </w:p>
    <w:p w:rsidR="001E07D9" w:rsidRPr="006E28DE" w:rsidRDefault="001E07D9"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Финуниверситета</w:t>
      </w:r>
    </w:p>
    <w:p w:rsidR="001E07D9" w:rsidRPr="006E28DE" w:rsidRDefault="001E07D9"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 xml:space="preserve">_______________ </w:t>
      </w:r>
      <w:r>
        <w:rPr>
          <w:sz w:val="28"/>
          <w:szCs w:val="28"/>
          <w:u w:color="000000"/>
        </w:rPr>
        <w:t>А</w:t>
      </w:r>
      <w:r w:rsidRPr="006E28DE">
        <w:rPr>
          <w:sz w:val="28"/>
          <w:szCs w:val="28"/>
          <w:u w:color="000000"/>
        </w:rPr>
        <w:t xml:space="preserve">.В. </w:t>
      </w:r>
      <w:r>
        <w:rPr>
          <w:sz w:val="28"/>
          <w:szCs w:val="28"/>
          <w:u w:color="000000"/>
        </w:rPr>
        <w:t>Аг</w:t>
      </w:r>
      <w:r w:rsidRPr="006E28DE">
        <w:rPr>
          <w:sz w:val="28"/>
          <w:szCs w:val="28"/>
          <w:u w:color="000000"/>
        </w:rPr>
        <w:t>еев</w:t>
      </w:r>
    </w:p>
    <w:p w:rsidR="001E07D9" w:rsidRPr="006E28DE" w:rsidRDefault="001E07D9"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B9403D">
        <w:rPr>
          <w:sz w:val="28"/>
          <w:szCs w:val="28"/>
          <w:u w:color="000000"/>
        </w:rPr>
        <w:t>«</w:t>
      </w:r>
      <w:r>
        <w:rPr>
          <w:sz w:val="28"/>
          <w:szCs w:val="28"/>
          <w:u w:color="000000"/>
        </w:rPr>
        <w:t>02</w:t>
      </w:r>
      <w:r w:rsidRPr="00B9403D">
        <w:rPr>
          <w:sz w:val="28"/>
          <w:szCs w:val="28"/>
          <w:u w:color="000000"/>
        </w:rPr>
        <w:t>» ию</w:t>
      </w:r>
      <w:r>
        <w:rPr>
          <w:sz w:val="28"/>
          <w:szCs w:val="28"/>
          <w:u w:color="000000"/>
        </w:rPr>
        <w:t>л</w:t>
      </w:r>
      <w:r w:rsidRPr="00B9403D">
        <w:rPr>
          <w:sz w:val="28"/>
          <w:szCs w:val="28"/>
          <w:u w:color="000000"/>
        </w:rPr>
        <w:t>я 20</w:t>
      </w:r>
      <w:r>
        <w:rPr>
          <w:sz w:val="28"/>
          <w:szCs w:val="28"/>
          <w:u w:color="000000"/>
        </w:rPr>
        <w:t>21</w:t>
      </w:r>
      <w:r w:rsidRPr="00B9403D">
        <w:rPr>
          <w:sz w:val="28"/>
          <w:szCs w:val="28"/>
          <w:u w:color="000000"/>
        </w:rPr>
        <w:t xml:space="preserve"> </w:t>
      </w:r>
      <w:r w:rsidRPr="006E28DE">
        <w:rPr>
          <w:sz w:val="28"/>
          <w:szCs w:val="28"/>
          <w:u w:color="000000"/>
        </w:rPr>
        <w:t>г.</w:t>
      </w:r>
    </w:p>
    <w:p w:rsidR="001E07D9" w:rsidRPr="006E28DE" w:rsidRDefault="001E07D9" w:rsidP="00693595">
      <w:pPr>
        <w:spacing w:line="240" w:lineRule="auto"/>
        <w:ind w:firstLine="0"/>
        <w:jc w:val="center"/>
        <w:rPr>
          <w:rFonts w:eastAsia="MS Mincho"/>
          <w:b/>
          <w:bCs/>
          <w:sz w:val="28"/>
          <w:szCs w:val="28"/>
          <w:u w:color="000000"/>
          <w:lang w:eastAsia="ja-JP"/>
        </w:rPr>
      </w:pPr>
    </w:p>
    <w:p w:rsidR="001E07D9" w:rsidRPr="00FB112D" w:rsidRDefault="001E07D9" w:rsidP="00693595">
      <w:pPr>
        <w:pStyle w:val="Heading5"/>
        <w:rPr>
          <w:sz w:val="40"/>
          <w:szCs w:val="40"/>
        </w:rPr>
      </w:pPr>
      <w:r>
        <w:rPr>
          <w:sz w:val="40"/>
          <w:szCs w:val="40"/>
        </w:rPr>
        <w:t>Вострикова В.В.</w:t>
      </w:r>
    </w:p>
    <w:p w:rsidR="001E07D9" w:rsidRPr="00FB112D" w:rsidRDefault="001E07D9" w:rsidP="003E1B8A">
      <w:pPr>
        <w:widowControl w:val="0"/>
        <w:autoSpaceDE w:val="0"/>
        <w:autoSpaceDN w:val="0"/>
        <w:adjustRightInd w:val="0"/>
        <w:spacing w:line="240" w:lineRule="auto"/>
        <w:ind w:firstLine="720"/>
        <w:jc w:val="center"/>
        <w:rPr>
          <w:b/>
          <w:bCs/>
          <w:sz w:val="40"/>
          <w:szCs w:val="40"/>
        </w:rPr>
      </w:pPr>
      <w:r>
        <w:rPr>
          <w:b/>
          <w:bCs/>
          <w:sz w:val="36"/>
          <w:szCs w:val="36"/>
        </w:rPr>
        <w:t>КОНФЛИКТОЛОГИЯ</w:t>
      </w:r>
    </w:p>
    <w:p w:rsidR="001E07D9" w:rsidRDefault="001E07D9" w:rsidP="00693595">
      <w:pPr>
        <w:spacing w:line="240" w:lineRule="auto"/>
        <w:ind w:firstLine="0"/>
        <w:jc w:val="center"/>
        <w:rPr>
          <w:b/>
          <w:bCs/>
          <w:sz w:val="40"/>
          <w:szCs w:val="40"/>
        </w:rPr>
      </w:pPr>
    </w:p>
    <w:p w:rsidR="001E07D9" w:rsidRPr="006E28DE" w:rsidRDefault="001E07D9" w:rsidP="00693595">
      <w:pPr>
        <w:spacing w:line="240" w:lineRule="auto"/>
        <w:ind w:firstLine="0"/>
        <w:jc w:val="center"/>
        <w:rPr>
          <w:b/>
          <w:bCs/>
          <w:u w:color="000000"/>
        </w:rPr>
      </w:pPr>
      <w:r w:rsidRPr="006E28DE">
        <w:rPr>
          <w:b/>
          <w:bCs/>
          <w:u w:color="000000"/>
        </w:rPr>
        <w:t>Рабочая программа дисциплины</w:t>
      </w:r>
    </w:p>
    <w:p w:rsidR="001E07D9" w:rsidRPr="006E28DE" w:rsidRDefault="001E07D9" w:rsidP="00693595">
      <w:pPr>
        <w:spacing w:line="240" w:lineRule="auto"/>
        <w:ind w:firstLine="0"/>
        <w:jc w:val="center"/>
        <w:rPr>
          <w:sz w:val="28"/>
          <w:szCs w:val="28"/>
          <w:u w:color="000000"/>
        </w:rPr>
      </w:pPr>
    </w:p>
    <w:p w:rsidR="001E07D9" w:rsidRPr="00FB112D" w:rsidRDefault="001E07D9" w:rsidP="00785FE0">
      <w:pPr>
        <w:spacing w:line="240" w:lineRule="auto"/>
        <w:ind w:firstLine="357"/>
        <w:jc w:val="center"/>
        <w:rPr>
          <w:sz w:val="28"/>
          <w:szCs w:val="28"/>
        </w:rPr>
      </w:pPr>
      <w:r w:rsidRPr="00FB112D">
        <w:rPr>
          <w:sz w:val="28"/>
          <w:szCs w:val="28"/>
        </w:rPr>
        <w:t>для студентов,  обучающихся по направлению подготовки</w:t>
      </w:r>
    </w:p>
    <w:p w:rsidR="001E07D9" w:rsidRPr="00FB112D" w:rsidRDefault="001E07D9" w:rsidP="00785FE0">
      <w:pPr>
        <w:spacing w:line="240" w:lineRule="auto"/>
        <w:ind w:firstLine="357"/>
        <w:jc w:val="center"/>
        <w:rPr>
          <w:sz w:val="28"/>
          <w:szCs w:val="28"/>
        </w:rPr>
      </w:pPr>
      <w:r w:rsidRPr="00FB112D">
        <w:rPr>
          <w:sz w:val="28"/>
          <w:szCs w:val="28"/>
        </w:rPr>
        <w:t>38.03.0</w:t>
      </w:r>
      <w:r>
        <w:rPr>
          <w:sz w:val="28"/>
          <w:szCs w:val="28"/>
        </w:rPr>
        <w:t>2</w:t>
      </w:r>
      <w:r w:rsidRPr="00FB112D">
        <w:rPr>
          <w:sz w:val="28"/>
          <w:szCs w:val="28"/>
        </w:rPr>
        <w:t xml:space="preserve"> </w:t>
      </w:r>
      <w:r>
        <w:rPr>
          <w:sz w:val="28"/>
          <w:szCs w:val="28"/>
        </w:rPr>
        <w:t>Менеджмент</w:t>
      </w:r>
    </w:p>
    <w:p w:rsidR="001E07D9" w:rsidRPr="00FB112D" w:rsidRDefault="001E07D9" w:rsidP="00785FE0">
      <w:pPr>
        <w:spacing w:line="240" w:lineRule="auto"/>
        <w:ind w:firstLine="357"/>
        <w:jc w:val="center"/>
        <w:rPr>
          <w:sz w:val="28"/>
          <w:szCs w:val="28"/>
        </w:rPr>
      </w:pPr>
      <w:r w:rsidRPr="00FB112D">
        <w:rPr>
          <w:sz w:val="28"/>
          <w:szCs w:val="28"/>
        </w:rPr>
        <w:t>Профил</w:t>
      </w:r>
      <w:r>
        <w:rPr>
          <w:sz w:val="28"/>
          <w:szCs w:val="28"/>
        </w:rPr>
        <w:t>ь</w:t>
      </w:r>
      <w:r w:rsidRPr="00FB112D">
        <w:rPr>
          <w:sz w:val="28"/>
          <w:szCs w:val="28"/>
        </w:rPr>
        <w:t xml:space="preserve">:  </w:t>
      </w:r>
    </w:p>
    <w:p w:rsidR="001E07D9" w:rsidRPr="00FB112D" w:rsidRDefault="001E07D9" w:rsidP="00571E4E">
      <w:pPr>
        <w:spacing w:line="240" w:lineRule="auto"/>
        <w:ind w:firstLine="0"/>
        <w:jc w:val="center"/>
        <w:rPr>
          <w:sz w:val="28"/>
          <w:szCs w:val="28"/>
        </w:rPr>
      </w:pPr>
      <w:r w:rsidRPr="00FB112D">
        <w:rPr>
          <w:sz w:val="28"/>
          <w:szCs w:val="28"/>
        </w:rPr>
        <w:t>«</w:t>
      </w:r>
      <w:r>
        <w:rPr>
          <w:sz w:val="28"/>
          <w:szCs w:val="28"/>
        </w:rPr>
        <w:t>Менеджмент и управление бизнесом</w:t>
      </w:r>
      <w:r w:rsidRPr="00FB112D">
        <w:rPr>
          <w:sz w:val="28"/>
          <w:szCs w:val="28"/>
        </w:rPr>
        <w:t xml:space="preserve">» </w:t>
      </w:r>
    </w:p>
    <w:p w:rsidR="001E07D9" w:rsidRPr="00FB112D" w:rsidRDefault="001E07D9" w:rsidP="00571E4E">
      <w:pPr>
        <w:spacing w:line="240" w:lineRule="auto"/>
        <w:ind w:firstLine="0"/>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p>
    <w:p w:rsidR="001E07D9" w:rsidRPr="008658F0" w:rsidRDefault="001E07D9" w:rsidP="00571E4E">
      <w:pPr>
        <w:spacing w:line="240" w:lineRule="auto"/>
        <w:ind w:firstLine="0"/>
        <w:jc w:val="center"/>
        <w:rPr>
          <w:color w:val="FF0000"/>
          <w:sz w:val="28"/>
          <w:szCs w:val="28"/>
          <w:u w:color="000000"/>
        </w:rPr>
      </w:pPr>
    </w:p>
    <w:p w:rsidR="001E07D9" w:rsidRPr="008658F0" w:rsidRDefault="001E07D9" w:rsidP="00571E4E">
      <w:pPr>
        <w:autoSpaceDE w:val="0"/>
        <w:autoSpaceDN w:val="0"/>
        <w:adjustRightInd w:val="0"/>
        <w:spacing w:line="240" w:lineRule="auto"/>
        <w:ind w:firstLine="0"/>
        <w:jc w:val="center"/>
        <w:rPr>
          <w:i/>
          <w:iCs/>
          <w:sz w:val="28"/>
          <w:szCs w:val="28"/>
          <w:u w:color="000000"/>
        </w:rPr>
      </w:pPr>
      <w:r w:rsidRPr="008658F0">
        <w:rPr>
          <w:i/>
          <w:iCs/>
          <w:sz w:val="28"/>
          <w:szCs w:val="28"/>
          <w:u w:color="000000"/>
        </w:rPr>
        <w:t xml:space="preserve">Рекомендовано Ученым советом Орловского филиала </w:t>
      </w:r>
    </w:p>
    <w:p w:rsidR="001E07D9" w:rsidRPr="00B9403D" w:rsidRDefault="001E07D9" w:rsidP="00571E4E">
      <w:pPr>
        <w:autoSpaceDE w:val="0"/>
        <w:autoSpaceDN w:val="0"/>
        <w:adjustRightInd w:val="0"/>
        <w:spacing w:line="240" w:lineRule="auto"/>
        <w:ind w:firstLine="0"/>
        <w:jc w:val="center"/>
        <w:rPr>
          <w:i/>
          <w:iCs/>
          <w:sz w:val="28"/>
          <w:szCs w:val="28"/>
          <w:u w:color="000000"/>
        </w:rPr>
      </w:pPr>
      <w:r w:rsidRPr="00B9403D">
        <w:rPr>
          <w:i/>
          <w:iCs/>
          <w:sz w:val="28"/>
          <w:szCs w:val="28"/>
          <w:u w:color="000000"/>
        </w:rPr>
        <w:t>Финансового университета</w:t>
      </w:r>
    </w:p>
    <w:p w:rsidR="001E07D9" w:rsidRPr="00B9403D" w:rsidRDefault="001E07D9" w:rsidP="00571E4E">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40</w:t>
      </w:r>
      <w:r w:rsidRPr="00B9403D">
        <w:rPr>
          <w:i/>
          <w:iCs/>
          <w:sz w:val="28"/>
          <w:szCs w:val="28"/>
          <w:u w:color="000000"/>
        </w:rPr>
        <w:t xml:space="preserve"> от 2</w:t>
      </w:r>
      <w:r>
        <w:rPr>
          <w:i/>
          <w:iCs/>
          <w:sz w:val="28"/>
          <w:szCs w:val="28"/>
          <w:u w:color="000000"/>
        </w:rPr>
        <w:t>9</w:t>
      </w:r>
      <w:r w:rsidRPr="00B9403D">
        <w:rPr>
          <w:i/>
          <w:iCs/>
          <w:sz w:val="28"/>
          <w:szCs w:val="28"/>
          <w:u w:color="000000"/>
        </w:rPr>
        <w:t xml:space="preserve"> июня 20</w:t>
      </w:r>
      <w:r>
        <w:rPr>
          <w:i/>
          <w:iCs/>
          <w:sz w:val="28"/>
          <w:szCs w:val="28"/>
          <w:u w:color="000000"/>
        </w:rPr>
        <w:t>21</w:t>
      </w:r>
      <w:r w:rsidRPr="00B9403D">
        <w:rPr>
          <w:i/>
          <w:iCs/>
          <w:sz w:val="28"/>
          <w:szCs w:val="28"/>
          <w:u w:color="000000"/>
        </w:rPr>
        <w:t xml:space="preserve"> г.)</w:t>
      </w:r>
    </w:p>
    <w:p w:rsidR="001E07D9" w:rsidRPr="00B9403D" w:rsidRDefault="001E07D9" w:rsidP="00571E4E">
      <w:pPr>
        <w:autoSpaceDE w:val="0"/>
        <w:autoSpaceDN w:val="0"/>
        <w:adjustRightInd w:val="0"/>
        <w:spacing w:line="240" w:lineRule="auto"/>
        <w:ind w:firstLine="0"/>
        <w:jc w:val="center"/>
        <w:rPr>
          <w:i/>
          <w:iCs/>
          <w:sz w:val="28"/>
          <w:szCs w:val="28"/>
          <w:u w:color="000000"/>
        </w:rPr>
      </w:pPr>
    </w:p>
    <w:p w:rsidR="001E07D9" w:rsidRPr="00B9403D" w:rsidRDefault="001E07D9" w:rsidP="00571E4E">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Одобрено кафедрой «Математика, информатика </w:t>
      </w:r>
    </w:p>
    <w:p w:rsidR="001E07D9" w:rsidRPr="00B9403D" w:rsidRDefault="001E07D9" w:rsidP="00571E4E">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rsidR="001E07D9" w:rsidRPr="00B9403D" w:rsidRDefault="001E07D9" w:rsidP="00571E4E">
      <w:pPr>
        <w:autoSpaceDE w:val="0"/>
        <w:autoSpaceDN w:val="0"/>
        <w:adjustRightInd w:val="0"/>
        <w:spacing w:line="240" w:lineRule="auto"/>
        <w:ind w:firstLine="0"/>
        <w:jc w:val="center"/>
        <w:rPr>
          <w:i/>
          <w:iCs/>
          <w:sz w:val="28"/>
          <w:szCs w:val="28"/>
          <w:u w:color="000000"/>
        </w:rPr>
      </w:pPr>
      <w:r w:rsidRPr="00B9403D">
        <w:rPr>
          <w:i/>
          <w:iCs/>
          <w:sz w:val="28"/>
          <w:szCs w:val="28"/>
          <w:u w:color="000000"/>
        </w:rPr>
        <w:t>(протокол № 1</w:t>
      </w:r>
      <w:r>
        <w:rPr>
          <w:i/>
          <w:iCs/>
          <w:sz w:val="28"/>
          <w:szCs w:val="28"/>
          <w:u w:color="000000"/>
        </w:rPr>
        <w:t>1</w:t>
      </w:r>
      <w:r w:rsidRPr="00B9403D">
        <w:rPr>
          <w:i/>
          <w:iCs/>
          <w:sz w:val="28"/>
          <w:szCs w:val="28"/>
          <w:u w:color="000000"/>
        </w:rPr>
        <w:t xml:space="preserve"> от </w:t>
      </w:r>
      <w:r>
        <w:rPr>
          <w:i/>
          <w:iCs/>
          <w:sz w:val="28"/>
          <w:szCs w:val="28"/>
          <w:u w:color="000000"/>
        </w:rPr>
        <w:t>25</w:t>
      </w:r>
      <w:r w:rsidRPr="00B9403D">
        <w:rPr>
          <w:i/>
          <w:iCs/>
          <w:sz w:val="28"/>
          <w:szCs w:val="28"/>
          <w:u w:color="000000"/>
        </w:rPr>
        <w:t xml:space="preserve"> июня 20</w:t>
      </w:r>
      <w:r>
        <w:rPr>
          <w:i/>
          <w:iCs/>
          <w:sz w:val="28"/>
          <w:szCs w:val="28"/>
          <w:u w:color="000000"/>
        </w:rPr>
        <w:t>21</w:t>
      </w:r>
      <w:r w:rsidRPr="00B9403D">
        <w:rPr>
          <w:i/>
          <w:iCs/>
          <w:sz w:val="28"/>
          <w:szCs w:val="28"/>
          <w:u w:color="000000"/>
        </w:rPr>
        <w:t xml:space="preserve"> г.)</w:t>
      </w:r>
    </w:p>
    <w:p w:rsidR="001E07D9" w:rsidRDefault="001E07D9" w:rsidP="009016D3">
      <w:pPr>
        <w:spacing w:line="240" w:lineRule="auto"/>
        <w:ind w:firstLine="357"/>
        <w:jc w:val="center"/>
        <w:rPr>
          <w:sz w:val="28"/>
          <w:szCs w:val="28"/>
        </w:rPr>
      </w:pPr>
    </w:p>
    <w:p w:rsidR="001E07D9" w:rsidRDefault="001E07D9" w:rsidP="009016D3">
      <w:pPr>
        <w:spacing w:line="240" w:lineRule="auto"/>
        <w:ind w:firstLine="357"/>
        <w:jc w:val="center"/>
        <w:rPr>
          <w:sz w:val="28"/>
          <w:szCs w:val="28"/>
        </w:rPr>
      </w:pPr>
    </w:p>
    <w:p w:rsidR="001E07D9" w:rsidRDefault="001E07D9" w:rsidP="009016D3">
      <w:pPr>
        <w:spacing w:line="240" w:lineRule="auto"/>
        <w:ind w:firstLine="357"/>
        <w:jc w:val="center"/>
        <w:rPr>
          <w:sz w:val="28"/>
          <w:szCs w:val="28"/>
        </w:rPr>
      </w:pPr>
    </w:p>
    <w:p w:rsidR="001E07D9" w:rsidRDefault="001E07D9" w:rsidP="00441A6D">
      <w:pPr>
        <w:spacing w:line="240" w:lineRule="auto"/>
        <w:ind w:firstLine="0"/>
        <w:jc w:val="center"/>
        <w:rPr>
          <w:sz w:val="28"/>
          <w:szCs w:val="28"/>
        </w:rPr>
      </w:pPr>
    </w:p>
    <w:p w:rsidR="001E07D9" w:rsidRDefault="001E07D9" w:rsidP="00441A6D">
      <w:pPr>
        <w:spacing w:line="240" w:lineRule="auto"/>
        <w:ind w:firstLine="0"/>
        <w:jc w:val="center"/>
        <w:rPr>
          <w:sz w:val="28"/>
          <w:szCs w:val="28"/>
        </w:rPr>
      </w:pPr>
    </w:p>
    <w:p w:rsidR="001E07D9" w:rsidRDefault="001E07D9" w:rsidP="00441A6D">
      <w:pPr>
        <w:spacing w:line="240" w:lineRule="auto"/>
        <w:ind w:firstLine="0"/>
        <w:jc w:val="center"/>
        <w:rPr>
          <w:sz w:val="28"/>
          <w:szCs w:val="28"/>
        </w:rPr>
      </w:pPr>
      <w:r w:rsidRPr="006E28DE">
        <w:rPr>
          <w:sz w:val="28"/>
          <w:szCs w:val="28"/>
        </w:rPr>
        <w:t>Орел</w:t>
      </w:r>
      <w:r>
        <w:rPr>
          <w:sz w:val="28"/>
          <w:szCs w:val="28"/>
        </w:rPr>
        <w:t xml:space="preserve"> </w:t>
      </w:r>
      <w:r w:rsidRPr="006E28DE">
        <w:rPr>
          <w:sz w:val="28"/>
          <w:szCs w:val="28"/>
        </w:rPr>
        <w:t>20</w:t>
      </w:r>
      <w:r>
        <w:rPr>
          <w:sz w:val="28"/>
          <w:szCs w:val="28"/>
        </w:rPr>
        <w:t>21</w:t>
      </w:r>
    </w:p>
    <w:p w:rsidR="001E07D9" w:rsidRDefault="001E07D9" w:rsidP="009016D3">
      <w:pPr>
        <w:spacing w:line="240" w:lineRule="auto"/>
        <w:ind w:firstLine="357"/>
        <w:jc w:val="center"/>
        <w:rPr>
          <w:sz w:val="28"/>
          <w:szCs w:val="28"/>
        </w:rPr>
      </w:pPr>
      <w:r>
        <w:rPr>
          <w:sz w:val="28"/>
          <w:szCs w:val="28"/>
        </w:rPr>
        <w:br w:type="page"/>
      </w:r>
    </w:p>
    <w:p w:rsidR="001E07D9" w:rsidRDefault="001E07D9"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r w:rsidRPr="00134AB4">
        <w:rPr>
          <w:rFonts w:hAnsi="Times New Roman"/>
          <w:b/>
          <w:bCs/>
        </w:rPr>
        <w:t>СОДЕРЖАНИЕ</w:t>
      </w:r>
    </w:p>
    <w:p w:rsidR="001E07D9" w:rsidRDefault="001E07D9"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p>
    <w:p w:rsidR="001E07D9" w:rsidRPr="00EF2691" w:rsidRDefault="001E07D9">
      <w:pPr>
        <w:pStyle w:val="TOC1"/>
        <w:rPr>
          <w:rFonts w:ascii="Calibri" w:hAnsi="Calibri" w:cs="Calibri"/>
          <w:noProof/>
          <w:sz w:val="28"/>
          <w:szCs w:val="28"/>
        </w:rPr>
      </w:pPr>
      <w:r w:rsidRPr="00EF2691">
        <w:rPr>
          <w:i/>
          <w:iCs/>
          <w:sz w:val="28"/>
          <w:szCs w:val="28"/>
        </w:rPr>
        <w:fldChar w:fldCharType="begin"/>
      </w:r>
      <w:r w:rsidRPr="00EF2691">
        <w:rPr>
          <w:i/>
          <w:iCs/>
          <w:sz w:val="28"/>
          <w:szCs w:val="28"/>
        </w:rPr>
        <w:instrText xml:space="preserve"> TOC \o "1-1" \h \z \u </w:instrText>
      </w:r>
      <w:r w:rsidRPr="00EF2691">
        <w:rPr>
          <w:i/>
          <w:iCs/>
          <w:sz w:val="28"/>
          <w:szCs w:val="28"/>
        </w:rPr>
        <w:fldChar w:fldCharType="separate"/>
      </w:r>
      <w:hyperlink w:anchor="_Toc517078000" w:history="1">
        <w:r w:rsidRPr="00EF2691">
          <w:rPr>
            <w:rStyle w:val="Hyperlink"/>
            <w:rFonts w:eastAsia="MS Mincho"/>
            <w:noProof/>
            <w:kern w:val="32"/>
            <w:sz w:val="28"/>
            <w:szCs w:val="28"/>
            <w:u w:color="000000"/>
            <w:lang w:eastAsia="ja-JP"/>
          </w:rPr>
          <w:t>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Наименование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_Toc517078000 \h </w:instrText>
        </w:r>
        <w:r w:rsidRPr="004C170F">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01" w:history="1">
        <w:r w:rsidRPr="00EF2691">
          <w:rPr>
            <w:rStyle w:val="Hyperlink"/>
            <w:rFonts w:eastAsia="MS Mincho"/>
            <w:noProof/>
            <w:kern w:val="32"/>
            <w:sz w:val="28"/>
            <w:szCs w:val="28"/>
            <w:u w:color="000000"/>
            <w:lang w:eastAsia="ja-JP"/>
          </w:rPr>
          <w:t>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планируемых результатов освоения образовательной программ</w:t>
        </w:r>
        <w:bookmarkStart w:id="0" w:name="_GoBack"/>
        <w:bookmarkEnd w:id="0"/>
        <w:r w:rsidRPr="00EF2691">
          <w:rPr>
            <w:rStyle w:val="Hyperlink"/>
            <w:rFonts w:eastAsia="MS Mincho"/>
            <w:noProof/>
            <w:kern w:val="32"/>
            <w:sz w:val="28"/>
            <w:szCs w:val="28"/>
            <w:u w:color="000000"/>
            <w:lang w:eastAsia="ja-JP"/>
          </w:rPr>
          <w:t>ы (компетенций) с указанием индикаторов их достижения, соотнесенных с планируемыми результатами обучения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_Toc517078001 \h </w:instrText>
        </w:r>
        <w:r w:rsidRPr="004C170F">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02" w:history="1">
        <w:r w:rsidRPr="00EF2691">
          <w:rPr>
            <w:rStyle w:val="Hyperlink"/>
            <w:rFonts w:eastAsia="MS Mincho"/>
            <w:noProof/>
            <w:kern w:val="32"/>
            <w:sz w:val="28"/>
            <w:szCs w:val="28"/>
            <w:u w:color="000000"/>
            <w:lang w:eastAsia="ja-JP"/>
          </w:rPr>
          <w:t>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Место дисциплины в структуре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_Toc517078002 \h </w:instrText>
        </w:r>
        <w:r w:rsidRPr="004C170F">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03" w:history="1">
        <w:r w:rsidRPr="00EF2691">
          <w:rPr>
            <w:rStyle w:val="Hyperlink"/>
            <w:rFonts w:eastAsia="MS Mincho"/>
            <w:noProof/>
            <w:kern w:val="32"/>
            <w:sz w:val="28"/>
            <w:szCs w:val="28"/>
            <w:u w:color="000000"/>
            <w:lang w:eastAsia="ja-JP"/>
          </w:rPr>
          <w:t>4.</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_Toc517078003 \h </w:instrText>
        </w:r>
        <w:r w:rsidRPr="004C170F">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04" w:history="1">
        <w:r w:rsidRPr="00EF2691">
          <w:rPr>
            <w:rStyle w:val="Hyperlink"/>
            <w:rFonts w:eastAsia="MS Mincho"/>
            <w:noProof/>
            <w:kern w:val="32"/>
            <w:sz w:val="28"/>
            <w:szCs w:val="28"/>
            <w:u w:color="000000"/>
            <w:lang w:eastAsia="ja-JP"/>
          </w:rPr>
          <w:t>5.</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_Toc517078004 \h </w:instrText>
        </w:r>
        <w:r w:rsidRPr="004C170F">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05" w:history="1">
        <w:r w:rsidRPr="00EF2691">
          <w:rPr>
            <w:rStyle w:val="Hyperlink"/>
            <w:rFonts w:eastAsia="MS Mincho"/>
            <w:noProof/>
            <w:kern w:val="32"/>
            <w:sz w:val="28"/>
            <w:szCs w:val="28"/>
            <w:u w:color="000000"/>
            <w:lang w:eastAsia="ja-JP"/>
          </w:rPr>
          <w:t>5.1. Содержание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_Toc517078005 \h </w:instrText>
        </w:r>
        <w:r w:rsidRPr="004C170F">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06" w:history="1">
        <w:r w:rsidRPr="00EF2691">
          <w:rPr>
            <w:rStyle w:val="Hyperlink"/>
            <w:rFonts w:eastAsia="MS Mincho"/>
            <w:noProof/>
            <w:kern w:val="32"/>
            <w:sz w:val="28"/>
            <w:szCs w:val="28"/>
            <w:u w:color="000000"/>
            <w:lang w:eastAsia="ja-JP"/>
          </w:rPr>
          <w:t>5.2. Учебно-тематический план</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_Toc517078006 \h </w:instrText>
        </w:r>
        <w:r w:rsidRPr="004C170F">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07" w:history="1">
        <w:r w:rsidRPr="00EF2691">
          <w:rPr>
            <w:rStyle w:val="Hyperlink"/>
            <w:rFonts w:eastAsia="MS Mincho"/>
            <w:noProof/>
            <w:kern w:val="32"/>
            <w:sz w:val="28"/>
            <w:szCs w:val="28"/>
            <w:u w:color="000000"/>
            <w:lang w:eastAsia="ja-JP"/>
          </w:rPr>
          <w:t>5.3.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семинаров, практических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_Toc517078007 \h </w:instrText>
        </w:r>
        <w:r w:rsidRPr="004C170F">
          <w:rPr>
            <w:noProof/>
            <w:sz w:val="28"/>
            <w:szCs w:val="28"/>
          </w:rPr>
        </w:r>
        <w:r w:rsidRPr="00EF2691">
          <w:rPr>
            <w:noProof/>
            <w:webHidden/>
            <w:sz w:val="28"/>
            <w:szCs w:val="28"/>
          </w:rPr>
          <w:fldChar w:fldCharType="separate"/>
        </w:r>
        <w:r>
          <w:rPr>
            <w:noProof/>
            <w:webHidden/>
            <w:sz w:val="28"/>
            <w:szCs w:val="28"/>
          </w:rPr>
          <w:t>10</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08" w:history="1">
        <w:r w:rsidRPr="00EF2691">
          <w:rPr>
            <w:rStyle w:val="Hyperlink"/>
            <w:rFonts w:eastAsia="MS Mincho"/>
            <w:noProof/>
            <w:kern w:val="32"/>
            <w:sz w:val="28"/>
            <w:szCs w:val="28"/>
            <w:u w:color="000000"/>
            <w:lang w:eastAsia="ja-JP"/>
          </w:rPr>
          <w:t>6.</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учебно-методического обеспечения для самостоятельной работы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_Toc517078008 \h </w:instrText>
        </w:r>
        <w:r w:rsidRPr="004C170F">
          <w:rPr>
            <w:noProof/>
            <w:sz w:val="28"/>
            <w:szCs w:val="28"/>
          </w:rPr>
        </w:r>
        <w:r w:rsidRPr="00EF2691">
          <w:rPr>
            <w:noProof/>
            <w:webHidden/>
            <w:sz w:val="28"/>
            <w:szCs w:val="28"/>
          </w:rPr>
          <w:fldChar w:fldCharType="separate"/>
        </w:r>
        <w:r>
          <w:rPr>
            <w:noProof/>
            <w:webHidden/>
            <w:sz w:val="28"/>
            <w:szCs w:val="28"/>
          </w:rPr>
          <w:t>12</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09" w:history="1">
        <w:r w:rsidRPr="00EF2691">
          <w:rPr>
            <w:rStyle w:val="Hyperlink"/>
            <w:rFonts w:eastAsia="MS Mincho"/>
            <w:noProof/>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_Toc517078009 \h </w:instrText>
        </w:r>
        <w:r w:rsidRPr="004C170F">
          <w:rPr>
            <w:noProof/>
            <w:sz w:val="28"/>
            <w:szCs w:val="28"/>
          </w:rPr>
        </w:r>
        <w:r w:rsidRPr="00EF2691">
          <w:rPr>
            <w:noProof/>
            <w:webHidden/>
            <w:sz w:val="28"/>
            <w:szCs w:val="28"/>
          </w:rPr>
          <w:fldChar w:fldCharType="separate"/>
        </w:r>
        <w:r>
          <w:rPr>
            <w:noProof/>
            <w:webHidden/>
            <w:sz w:val="28"/>
            <w:szCs w:val="28"/>
          </w:rPr>
          <w:t>12</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10" w:history="1">
        <w:r w:rsidRPr="00EF2691">
          <w:rPr>
            <w:rStyle w:val="Hyperlink"/>
            <w:rFonts w:eastAsia="MS Mincho"/>
            <w:noProof/>
            <w:kern w:val="32"/>
            <w:sz w:val="28"/>
            <w:szCs w:val="28"/>
            <w:u w:color="000000"/>
            <w:lang w:eastAsia="ja-JP"/>
          </w:rPr>
          <w:t>6.2. Перечень вопросов, заданий, тем для подготовки к текущему контролю</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_Toc517078010 \h </w:instrText>
        </w:r>
        <w:r w:rsidRPr="004C170F">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11" w:history="1">
        <w:r w:rsidRPr="00EF2691">
          <w:rPr>
            <w:rStyle w:val="Hyperlink"/>
            <w:rFonts w:eastAsia="MS Mincho"/>
            <w:noProof/>
            <w:kern w:val="32"/>
            <w:sz w:val="28"/>
            <w:szCs w:val="28"/>
            <w:u w:color="000000"/>
            <w:lang w:eastAsia="ja-JP"/>
          </w:rPr>
          <w:t>7.</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Фонд оценочных средств для проведения промежуточной аттестации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_Toc517078011 \h </w:instrText>
        </w:r>
        <w:r w:rsidRPr="004C170F">
          <w:rPr>
            <w:noProof/>
            <w:sz w:val="28"/>
            <w:szCs w:val="28"/>
          </w:rPr>
        </w:r>
        <w:r w:rsidRPr="00EF2691">
          <w:rPr>
            <w:noProof/>
            <w:webHidden/>
            <w:sz w:val="28"/>
            <w:szCs w:val="28"/>
          </w:rPr>
          <w:fldChar w:fldCharType="separate"/>
        </w:r>
        <w:r>
          <w:rPr>
            <w:noProof/>
            <w:webHidden/>
            <w:sz w:val="28"/>
            <w:szCs w:val="28"/>
          </w:rPr>
          <w:t>16</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12" w:history="1">
        <w:r w:rsidRPr="00EF2691">
          <w:rPr>
            <w:rStyle w:val="Hyperlink"/>
            <w:rFonts w:eastAsia="MS Mincho"/>
            <w:noProof/>
            <w:kern w:val="32"/>
            <w:sz w:val="28"/>
            <w:szCs w:val="28"/>
            <w:u w:color="000000"/>
            <w:lang w:eastAsia="ja-JP"/>
          </w:rPr>
          <w:t>7.1. Перечень компетенций с указанием индикаторов их достижения в процессе освоения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_Toc517078012 \h </w:instrText>
        </w:r>
        <w:r w:rsidRPr="004C170F">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13" w:history="1">
        <w:r w:rsidRPr="00EF2691">
          <w:rPr>
            <w:rStyle w:val="Hyperlink"/>
            <w:rFonts w:eastAsia="MS Mincho"/>
            <w:noProof/>
            <w:kern w:val="32"/>
            <w:sz w:val="28"/>
            <w:szCs w:val="28"/>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_Toc517078013 \h </w:instrText>
        </w:r>
        <w:r w:rsidRPr="004C170F">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14" w:history="1">
        <w:r w:rsidRPr="00EF2691">
          <w:rPr>
            <w:rStyle w:val="Hyperlink"/>
            <w:rFonts w:eastAsia="MS Mincho"/>
            <w:noProof/>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_Toc517078014 \h </w:instrText>
        </w:r>
        <w:r w:rsidRPr="004C170F">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15" w:history="1">
        <w:r w:rsidRPr="00EF2691">
          <w:rPr>
            <w:rStyle w:val="Hyperlink"/>
            <w:rFonts w:eastAsia="MS Mincho"/>
            <w:noProof/>
            <w:kern w:val="32"/>
            <w:sz w:val="28"/>
            <w:szCs w:val="28"/>
            <w:u w:color="000000"/>
            <w:lang w:eastAsia="ja-JP"/>
          </w:rPr>
          <w:t>8.</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основной и дополнительной учебной литературы, необходимой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_Toc517078015 \h </w:instrText>
        </w:r>
        <w:r w:rsidRPr="004C170F">
          <w:rPr>
            <w:noProof/>
            <w:sz w:val="28"/>
            <w:szCs w:val="28"/>
          </w:rPr>
        </w:r>
        <w:r w:rsidRPr="00EF2691">
          <w:rPr>
            <w:noProof/>
            <w:webHidden/>
            <w:sz w:val="28"/>
            <w:szCs w:val="28"/>
          </w:rPr>
          <w:fldChar w:fldCharType="separate"/>
        </w:r>
        <w:r>
          <w:rPr>
            <w:noProof/>
            <w:webHidden/>
            <w:sz w:val="28"/>
            <w:szCs w:val="28"/>
          </w:rPr>
          <w:t>26</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16" w:history="1">
        <w:r w:rsidRPr="00EF2691">
          <w:rPr>
            <w:rStyle w:val="Hyperlink"/>
            <w:rFonts w:eastAsia="MS Mincho"/>
            <w:noProof/>
            <w:kern w:val="32"/>
            <w:sz w:val="28"/>
            <w:szCs w:val="28"/>
            <w:u w:color="000000"/>
            <w:lang w:eastAsia="ja-JP"/>
          </w:rPr>
          <w:t>9.</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_Toc517078016 \h </w:instrText>
        </w:r>
        <w:r w:rsidRPr="004C170F">
          <w:rPr>
            <w:noProof/>
            <w:sz w:val="28"/>
            <w:szCs w:val="28"/>
          </w:rPr>
        </w:r>
        <w:r w:rsidRPr="00EF2691">
          <w:rPr>
            <w:noProof/>
            <w:webHidden/>
            <w:sz w:val="28"/>
            <w:szCs w:val="28"/>
          </w:rPr>
          <w:fldChar w:fldCharType="separate"/>
        </w:r>
        <w:r>
          <w:rPr>
            <w:noProof/>
            <w:webHidden/>
            <w:sz w:val="28"/>
            <w:szCs w:val="28"/>
          </w:rPr>
          <w:t>27</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17" w:history="1">
        <w:r w:rsidRPr="00EF2691">
          <w:rPr>
            <w:rStyle w:val="Hyperlink"/>
            <w:rFonts w:eastAsia="MS Mincho"/>
            <w:noProof/>
            <w:kern w:val="32"/>
            <w:sz w:val="28"/>
            <w:szCs w:val="28"/>
            <w:u w:color="000000"/>
            <w:lang w:eastAsia="ja-JP"/>
          </w:rPr>
          <w:t>10.</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Методические указания для обучающихся по освоению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_Toc517078017 \h </w:instrText>
        </w:r>
        <w:r w:rsidRPr="004C170F">
          <w:rPr>
            <w:noProof/>
            <w:sz w:val="28"/>
            <w:szCs w:val="28"/>
          </w:rPr>
        </w:r>
        <w:r w:rsidRPr="00EF2691">
          <w:rPr>
            <w:noProof/>
            <w:webHidden/>
            <w:sz w:val="28"/>
            <w:szCs w:val="28"/>
          </w:rPr>
          <w:fldChar w:fldCharType="separate"/>
        </w:r>
        <w:r>
          <w:rPr>
            <w:noProof/>
            <w:webHidden/>
            <w:sz w:val="28"/>
            <w:szCs w:val="28"/>
          </w:rPr>
          <w:t>27</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18" w:history="1">
        <w:r w:rsidRPr="00EF2691">
          <w:rPr>
            <w:rStyle w:val="Hyperlink"/>
            <w:rFonts w:eastAsia="MS Mincho"/>
            <w:noProof/>
            <w:kern w:val="32"/>
            <w:sz w:val="28"/>
            <w:szCs w:val="28"/>
            <w:u w:color="000000"/>
            <w:lang w:eastAsia="ja-JP"/>
          </w:rPr>
          <w:t>11.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_Toc517078018 \h </w:instrText>
        </w:r>
        <w:r w:rsidRPr="004C170F">
          <w:rPr>
            <w:noProof/>
            <w:sz w:val="28"/>
            <w:szCs w:val="28"/>
          </w:rPr>
        </w:r>
        <w:r w:rsidRPr="00EF2691">
          <w:rPr>
            <w:noProof/>
            <w:webHidden/>
            <w:sz w:val="28"/>
            <w:szCs w:val="28"/>
          </w:rPr>
          <w:fldChar w:fldCharType="separate"/>
        </w:r>
        <w:r>
          <w:rPr>
            <w:noProof/>
            <w:webHidden/>
            <w:sz w:val="28"/>
            <w:szCs w:val="28"/>
          </w:rPr>
          <w:t>30</w:t>
        </w:r>
        <w:r w:rsidRPr="00EF2691">
          <w:rPr>
            <w:noProof/>
            <w:webHidden/>
            <w:sz w:val="28"/>
            <w:szCs w:val="28"/>
          </w:rPr>
          <w:fldChar w:fldCharType="end"/>
        </w:r>
      </w:hyperlink>
    </w:p>
    <w:p w:rsidR="001E07D9" w:rsidRPr="00EF2691" w:rsidRDefault="001E07D9">
      <w:pPr>
        <w:pStyle w:val="TOC1"/>
        <w:rPr>
          <w:rFonts w:ascii="Calibri" w:hAnsi="Calibri" w:cs="Calibri"/>
          <w:noProof/>
          <w:sz w:val="28"/>
          <w:szCs w:val="28"/>
        </w:rPr>
      </w:pPr>
      <w:hyperlink w:anchor="_Toc517078019" w:history="1">
        <w:r w:rsidRPr="00EF2691">
          <w:rPr>
            <w:rStyle w:val="Hyperlink"/>
            <w:rFonts w:eastAsia="MS Mincho"/>
            <w:noProof/>
            <w:kern w:val="32"/>
            <w:sz w:val="28"/>
            <w:szCs w:val="28"/>
            <w:u w:color="000000"/>
            <w:lang w:eastAsia="ja-JP"/>
          </w:rPr>
          <w:t>12.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_Toc517078019 \h </w:instrText>
        </w:r>
        <w:r w:rsidRPr="004C170F">
          <w:rPr>
            <w:noProof/>
            <w:sz w:val="28"/>
            <w:szCs w:val="28"/>
          </w:rPr>
        </w:r>
        <w:r w:rsidRPr="00EF2691">
          <w:rPr>
            <w:noProof/>
            <w:webHidden/>
            <w:sz w:val="28"/>
            <w:szCs w:val="28"/>
          </w:rPr>
          <w:fldChar w:fldCharType="separate"/>
        </w:r>
        <w:r>
          <w:rPr>
            <w:noProof/>
            <w:webHidden/>
            <w:sz w:val="28"/>
            <w:szCs w:val="28"/>
          </w:rPr>
          <w:t>30</w:t>
        </w:r>
        <w:r w:rsidRPr="00EF2691">
          <w:rPr>
            <w:noProof/>
            <w:webHidden/>
            <w:sz w:val="28"/>
            <w:szCs w:val="28"/>
          </w:rPr>
          <w:fldChar w:fldCharType="end"/>
        </w:r>
      </w:hyperlink>
    </w:p>
    <w:p w:rsidR="001E07D9" w:rsidRDefault="001E07D9" w:rsidP="008B7817">
      <w:pPr>
        <w:pStyle w:val="TOC1"/>
      </w:pPr>
      <w:r w:rsidRPr="00EF2691">
        <w:rPr>
          <w:i/>
          <w:iCs/>
          <w:sz w:val="28"/>
          <w:szCs w:val="28"/>
        </w:rPr>
        <w:fldChar w:fldCharType="end"/>
      </w:r>
      <w:r>
        <w:br w:type="page"/>
      </w:r>
    </w:p>
    <w:p w:rsidR="001E07D9" w:rsidRPr="004B6C04" w:rsidRDefault="001E07D9" w:rsidP="00953B8E">
      <w:pPr>
        <w:pStyle w:val="Heading1"/>
        <w:keepLines w:val="0"/>
        <w:numPr>
          <w:ilvl w:val="0"/>
          <w:numId w:val="43"/>
        </w:numPr>
        <w:spacing w:before="240" w:after="120" w:line="240" w:lineRule="auto"/>
        <w:ind w:left="0" w:firstLine="0"/>
        <w:jc w:val="left"/>
        <w:rPr>
          <w:rFonts w:eastAsia="MS Mincho"/>
          <w:kern w:val="32"/>
          <w:sz w:val="28"/>
          <w:szCs w:val="28"/>
          <w:u w:color="000000"/>
          <w:lang w:eastAsia="ja-JP"/>
        </w:rPr>
      </w:pPr>
      <w:bookmarkStart w:id="1" w:name="_Toc517078000"/>
      <w:r w:rsidRPr="004B6C04">
        <w:rPr>
          <w:rFonts w:eastAsia="MS Mincho"/>
          <w:kern w:val="32"/>
          <w:sz w:val="28"/>
          <w:szCs w:val="28"/>
          <w:u w:color="000000"/>
          <w:lang w:eastAsia="ja-JP"/>
        </w:rPr>
        <w:t>Наименование дисциплины</w:t>
      </w:r>
      <w:bookmarkEnd w:id="1"/>
    </w:p>
    <w:p w:rsidR="001E07D9" w:rsidRDefault="001E07D9" w:rsidP="00042879">
      <w:pPr>
        <w:pStyle w:val="BodyText"/>
        <w:rPr>
          <w:snapToGrid w:val="0"/>
          <w:sz w:val="28"/>
          <w:szCs w:val="28"/>
        </w:rPr>
      </w:pPr>
      <w:r>
        <w:rPr>
          <w:snapToGrid w:val="0"/>
          <w:sz w:val="28"/>
          <w:szCs w:val="28"/>
        </w:rPr>
        <w:t>Конфликтология</w:t>
      </w:r>
      <w:r w:rsidRPr="0044074D">
        <w:rPr>
          <w:snapToGrid w:val="0"/>
          <w:sz w:val="28"/>
          <w:szCs w:val="28"/>
        </w:rPr>
        <w:t>.</w:t>
      </w:r>
    </w:p>
    <w:p w:rsidR="001E07D9" w:rsidRPr="004B6C04" w:rsidRDefault="001E07D9" w:rsidP="00953B8E">
      <w:pPr>
        <w:pStyle w:val="Heading1"/>
        <w:keepLines w:val="0"/>
        <w:numPr>
          <w:ilvl w:val="0"/>
          <w:numId w:val="43"/>
        </w:numPr>
        <w:spacing w:before="240" w:after="120" w:line="240" w:lineRule="auto"/>
        <w:ind w:left="0" w:firstLine="0"/>
        <w:jc w:val="both"/>
        <w:rPr>
          <w:rFonts w:eastAsia="MS Mincho"/>
          <w:kern w:val="32"/>
          <w:sz w:val="28"/>
          <w:szCs w:val="28"/>
          <w:u w:color="000000"/>
          <w:lang w:eastAsia="ja-JP"/>
        </w:rPr>
      </w:pPr>
      <w:bookmarkStart w:id="2" w:name="_Toc517078001"/>
      <w:r w:rsidRPr="009016D3">
        <w:rPr>
          <w:rFonts w:eastAsia="MS Mincho"/>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bookmarkEnd w:id="2"/>
    </w:p>
    <w:p w:rsidR="001E07D9" w:rsidRPr="00EC77DC" w:rsidRDefault="001E07D9" w:rsidP="00042879">
      <w:pPr>
        <w:pStyle w:val="BodyText"/>
        <w:ind w:firstLine="480"/>
        <w:jc w:val="both"/>
        <w:rPr>
          <w:snapToGrid w:val="0"/>
          <w:sz w:val="28"/>
          <w:szCs w:val="28"/>
        </w:rPr>
      </w:pPr>
      <w:r w:rsidRPr="00813FB4">
        <w:rPr>
          <w:i/>
          <w:iCs/>
          <w:snapToGrid w:val="0"/>
          <w:sz w:val="28"/>
          <w:szCs w:val="28"/>
        </w:rPr>
        <w:t>Цель дисциплины</w:t>
      </w:r>
      <w:r w:rsidRPr="00813FB4">
        <w:rPr>
          <w:snapToGrid w:val="0"/>
          <w:sz w:val="28"/>
          <w:szCs w:val="28"/>
        </w:rPr>
        <w:t xml:space="preserve">  – </w:t>
      </w:r>
      <w:r w:rsidRPr="00813FB4">
        <w:rPr>
          <w:sz w:val="28"/>
          <w:szCs w:val="28"/>
        </w:rPr>
        <w:t xml:space="preserve">формирование у студентов </w:t>
      </w:r>
      <w:r w:rsidRPr="00EC77DC">
        <w:rPr>
          <w:sz w:val="28"/>
          <w:szCs w:val="28"/>
        </w:rPr>
        <w:t>системы представлений о конфликтологии как комплексной прикладной дисциплине, направленной на развитие навыков поведения личности в конфликтах.</w:t>
      </w:r>
    </w:p>
    <w:p w:rsidR="001E07D9" w:rsidRPr="00813FB4" w:rsidRDefault="001E07D9" w:rsidP="00042879">
      <w:pPr>
        <w:pStyle w:val="BodyText"/>
        <w:ind w:firstLine="480"/>
        <w:rPr>
          <w:i/>
          <w:iCs/>
          <w:snapToGrid w:val="0"/>
          <w:sz w:val="28"/>
          <w:szCs w:val="28"/>
        </w:rPr>
      </w:pPr>
      <w:r w:rsidRPr="00813FB4">
        <w:rPr>
          <w:i/>
          <w:iCs/>
          <w:snapToGrid w:val="0"/>
          <w:sz w:val="28"/>
          <w:szCs w:val="28"/>
        </w:rPr>
        <w:t>Задачи дисциплины:</w:t>
      </w:r>
    </w:p>
    <w:p w:rsidR="001E07D9" w:rsidRPr="00EC77DC" w:rsidRDefault="001E07D9" w:rsidP="00042879">
      <w:pPr>
        <w:autoSpaceDE w:val="0"/>
        <w:autoSpaceDN w:val="0"/>
        <w:adjustRightInd w:val="0"/>
        <w:spacing w:line="240" w:lineRule="auto"/>
        <w:ind w:firstLine="480"/>
        <w:rPr>
          <w:sz w:val="28"/>
          <w:szCs w:val="28"/>
        </w:rPr>
      </w:pPr>
      <w:r w:rsidRPr="00EC77DC">
        <w:rPr>
          <w:sz w:val="28"/>
          <w:szCs w:val="28"/>
        </w:rPr>
        <w:t>- освоение теоретических и прикладных основ конфликтологии;</w:t>
      </w:r>
    </w:p>
    <w:p w:rsidR="001E07D9" w:rsidRPr="00EC77DC" w:rsidRDefault="001E07D9" w:rsidP="00042879">
      <w:pPr>
        <w:autoSpaceDE w:val="0"/>
        <w:autoSpaceDN w:val="0"/>
        <w:adjustRightInd w:val="0"/>
        <w:spacing w:line="240" w:lineRule="auto"/>
        <w:ind w:firstLine="480"/>
        <w:rPr>
          <w:sz w:val="28"/>
          <w:szCs w:val="28"/>
        </w:rPr>
      </w:pPr>
      <w:r w:rsidRPr="00EC77DC">
        <w:rPr>
          <w:sz w:val="28"/>
          <w:szCs w:val="28"/>
        </w:rPr>
        <w:t>- приобретение практических навыков применения знаний основ конфликтологии для конструктивного разрешения конфликтов и эффективного поведения в конфликтных ситуациях в сфере профессиональной деятельности;</w:t>
      </w:r>
    </w:p>
    <w:p w:rsidR="001E07D9" w:rsidRPr="00EC77DC" w:rsidRDefault="001E07D9" w:rsidP="00042879">
      <w:pPr>
        <w:autoSpaceDE w:val="0"/>
        <w:autoSpaceDN w:val="0"/>
        <w:adjustRightInd w:val="0"/>
        <w:spacing w:line="240" w:lineRule="auto"/>
        <w:ind w:firstLine="480"/>
        <w:rPr>
          <w:sz w:val="28"/>
          <w:szCs w:val="28"/>
        </w:rPr>
      </w:pPr>
      <w:r w:rsidRPr="00EC77DC">
        <w:rPr>
          <w:sz w:val="28"/>
          <w:szCs w:val="28"/>
        </w:rPr>
        <w:t>- формирование конфликтоустойчивости и воспитание толерантности.</w:t>
      </w:r>
    </w:p>
    <w:p w:rsidR="001E07D9" w:rsidRDefault="001E07D9" w:rsidP="00042879">
      <w:pPr>
        <w:pStyle w:val="BodyText"/>
        <w:ind w:firstLine="480"/>
        <w:jc w:val="both"/>
        <w:rPr>
          <w:rStyle w:val="FontStyle429"/>
          <w:sz w:val="28"/>
          <w:szCs w:val="28"/>
        </w:rPr>
      </w:pPr>
    </w:p>
    <w:p w:rsidR="001E07D9" w:rsidRDefault="001E07D9" w:rsidP="00042879">
      <w:pPr>
        <w:pStyle w:val="BodyText"/>
        <w:ind w:firstLine="480"/>
        <w:jc w:val="both"/>
        <w:rPr>
          <w:rStyle w:val="FontStyle429"/>
          <w:sz w:val="28"/>
          <w:szCs w:val="28"/>
        </w:rPr>
      </w:pPr>
      <w:r w:rsidRPr="009B6E0F">
        <w:rPr>
          <w:rStyle w:val="FontStyle429"/>
          <w:sz w:val="28"/>
          <w:szCs w:val="28"/>
        </w:rPr>
        <w:t xml:space="preserve">В </w:t>
      </w:r>
      <w:r>
        <w:rPr>
          <w:rStyle w:val="FontStyle429"/>
          <w:sz w:val="28"/>
          <w:szCs w:val="28"/>
        </w:rPr>
        <w:t xml:space="preserve">результате изучения дисциплины </w:t>
      </w:r>
      <w:r w:rsidRPr="009B6E0F">
        <w:rPr>
          <w:rStyle w:val="FontStyle429"/>
          <w:sz w:val="28"/>
          <w:szCs w:val="28"/>
        </w:rPr>
        <w:t>у студентов должны быть сформированы следующие компетенции:</w:t>
      </w:r>
    </w:p>
    <w:p w:rsidR="001E07D9" w:rsidRDefault="001E07D9" w:rsidP="00E31975">
      <w:pPr>
        <w:pStyle w:val="BodyText"/>
        <w:ind w:firstLine="708"/>
        <w:jc w:val="both"/>
        <w:rPr>
          <w:rStyle w:val="FontStyle429"/>
          <w:sz w:val="28"/>
          <w:szCs w:val="28"/>
        </w:rPr>
      </w:pP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1E07D9" w:rsidRPr="0044074D">
        <w:tc>
          <w:tcPr>
            <w:tcW w:w="959" w:type="dxa"/>
          </w:tcPr>
          <w:p w:rsidR="001E07D9" w:rsidRPr="009C665E" w:rsidRDefault="001E07D9" w:rsidP="009C665E">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1E07D9" w:rsidRPr="009C665E" w:rsidRDefault="001E07D9" w:rsidP="009C665E">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1E07D9" w:rsidRPr="009C665E" w:rsidRDefault="001E07D9" w:rsidP="009C665E">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1E07D9" w:rsidRPr="009C665E" w:rsidRDefault="001E07D9" w:rsidP="009C665E">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1E07D9" w:rsidRPr="0044074D">
        <w:trPr>
          <w:trHeight w:val="558"/>
        </w:trPr>
        <w:tc>
          <w:tcPr>
            <w:tcW w:w="959" w:type="dxa"/>
            <w:vMerge w:val="restart"/>
          </w:tcPr>
          <w:p w:rsidR="001E07D9" w:rsidRPr="009C665E" w:rsidRDefault="001E07D9" w:rsidP="00061671">
            <w:pPr>
              <w:spacing w:line="240" w:lineRule="auto"/>
              <w:ind w:firstLine="0"/>
              <w:rPr>
                <w:sz w:val="24"/>
                <w:szCs w:val="24"/>
                <w:lang w:eastAsia="en-US"/>
              </w:rPr>
            </w:pPr>
            <w:r>
              <w:rPr>
                <w:sz w:val="24"/>
                <w:szCs w:val="24"/>
                <w:lang w:eastAsia="en-US"/>
              </w:rPr>
              <w:t>УК-9</w:t>
            </w:r>
          </w:p>
        </w:tc>
        <w:tc>
          <w:tcPr>
            <w:tcW w:w="2268" w:type="dxa"/>
            <w:vMerge w:val="restart"/>
          </w:tcPr>
          <w:p w:rsidR="001E07D9" w:rsidRPr="009C665E" w:rsidRDefault="001E07D9" w:rsidP="00061671">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1E07D9" w:rsidRPr="009C665E" w:rsidRDefault="001E07D9" w:rsidP="00061671">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1E07D9" w:rsidRPr="009C665E" w:rsidRDefault="001E07D9" w:rsidP="00061671">
            <w:pPr>
              <w:tabs>
                <w:tab w:val="left" w:pos="540"/>
              </w:tabs>
              <w:spacing w:line="240" w:lineRule="auto"/>
              <w:ind w:firstLine="0"/>
              <w:rPr>
                <w:sz w:val="24"/>
                <w:szCs w:val="24"/>
                <w:lang w:eastAsia="en-US"/>
              </w:rPr>
            </w:pPr>
            <w:r w:rsidRPr="009C665E">
              <w:rPr>
                <w:sz w:val="24"/>
                <w:szCs w:val="24"/>
                <w:lang w:eastAsia="en-US"/>
              </w:rPr>
              <w:t>Знать:</w:t>
            </w:r>
          </w:p>
          <w:p w:rsidR="001E07D9" w:rsidRDefault="001E07D9" w:rsidP="00061671">
            <w:pPr>
              <w:shd w:val="clear" w:color="auto" w:fill="FFFFFF"/>
              <w:spacing w:line="240" w:lineRule="auto"/>
              <w:ind w:firstLine="0"/>
              <w:rPr>
                <w:color w:val="000000"/>
                <w:sz w:val="24"/>
                <w:szCs w:val="24"/>
                <w:lang w:eastAsia="en-US"/>
              </w:rPr>
            </w:pPr>
            <w:r w:rsidRPr="009C665E">
              <w:rPr>
                <w:sz w:val="24"/>
                <w:szCs w:val="24"/>
                <w:lang w:eastAsia="en-US"/>
              </w:rPr>
              <w:t xml:space="preserve">- </w:t>
            </w:r>
            <w:r>
              <w:rPr>
                <w:sz w:val="24"/>
                <w:szCs w:val="24"/>
                <w:lang w:eastAsia="en-US"/>
              </w:rPr>
              <w:t>основные характеристики стратегии сотрудничества</w:t>
            </w:r>
            <w:r>
              <w:rPr>
                <w:color w:val="000000"/>
                <w:sz w:val="24"/>
                <w:szCs w:val="24"/>
                <w:lang w:eastAsia="en-US"/>
              </w:rPr>
              <w:t xml:space="preserve"> для достижения поставленной цели;</w:t>
            </w:r>
          </w:p>
          <w:p w:rsidR="001E07D9" w:rsidRPr="009C665E" w:rsidRDefault="001E07D9" w:rsidP="00061671">
            <w:pPr>
              <w:shd w:val="clear" w:color="auto" w:fill="FFFFFF"/>
              <w:spacing w:line="240" w:lineRule="auto"/>
              <w:ind w:firstLine="0"/>
              <w:rPr>
                <w:sz w:val="24"/>
                <w:szCs w:val="24"/>
                <w:lang w:eastAsia="en-US"/>
              </w:rPr>
            </w:pPr>
            <w:r>
              <w:rPr>
                <w:sz w:val="24"/>
                <w:szCs w:val="24"/>
                <w:lang w:eastAsia="en-US"/>
              </w:rPr>
              <w:t>- современные технологии разрешения конфликтов в профессиональном общении;</w:t>
            </w:r>
          </w:p>
          <w:p w:rsidR="001E07D9" w:rsidRPr="009C665E" w:rsidRDefault="001E07D9" w:rsidP="00061671">
            <w:pPr>
              <w:tabs>
                <w:tab w:val="left" w:pos="540"/>
              </w:tabs>
              <w:spacing w:line="240" w:lineRule="auto"/>
              <w:ind w:firstLine="0"/>
              <w:rPr>
                <w:sz w:val="24"/>
                <w:szCs w:val="24"/>
                <w:lang w:eastAsia="en-US"/>
              </w:rPr>
            </w:pPr>
          </w:p>
          <w:p w:rsidR="001E07D9" w:rsidRPr="009C665E" w:rsidRDefault="001E07D9" w:rsidP="00061671">
            <w:pPr>
              <w:tabs>
                <w:tab w:val="left" w:pos="540"/>
              </w:tabs>
              <w:spacing w:line="240" w:lineRule="auto"/>
              <w:ind w:firstLine="0"/>
              <w:rPr>
                <w:sz w:val="24"/>
                <w:szCs w:val="24"/>
                <w:lang w:eastAsia="en-US"/>
              </w:rPr>
            </w:pPr>
            <w:r w:rsidRPr="009C665E">
              <w:rPr>
                <w:sz w:val="24"/>
                <w:szCs w:val="24"/>
                <w:lang w:eastAsia="en-US"/>
              </w:rPr>
              <w:t>Уметь:</w:t>
            </w:r>
          </w:p>
          <w:p w:rsidR="001E07D9" w:rsidRPr="009C665E" w:rsidRDefault="001E07D9" w:rsidP="00061671">
            <w:pPr>
              <w:shd w:val="clear" w:color="auto" w:fill="FFFFFF"/>
              <w:spacing w:line="240" w:lineRule="auto"/>
              <w:ind w:firstLine="0"/>
              <w:rPr>
                <w:color w:val="000000"/>
                <w:sz w:val="24"/>
                <w:szCs w:val="24"/>
                <w:lang w:eastAsia="en-US"/>
              </w:rPr>
            </w:pPr>
            <w:r w:rsidRPr="009C665E">
              <w:rPr>
                <w:sz w:val="24"/>
                <w:szCs w:val="24"/>
                <w:lang w:eastAsia="en-US"/>
              </w:rPr>
              <w:t>- п</w:t>
            </w:r>
            <w:r w:rsidRPr="009C665E">
              <w:rPr>
                <w:color w:val="000000"/>
                <w:sz w:val="24"/>
                <w:szCs w:val="24"/>
                <w:lang w:eastAsia="en-US"/>
              </w:rPr>
              <w:t>рименять</w:t>
            </w:r>
            <w:r>
              <w:rPr>
                <w:color w:val="000000"/>
                <w:sz w:val="24"/>
                <w:szCs w:val="24"/>
                <w:lang w:eastAsia="en-US"/>
              </w:rPr>
              <w:t xml:space="preserve"> </w:t>
            </w:r>
            <w:r>
              <w:rPr>
                <w:sz w:val="24"/>
                <w:szCs w:val="24"/>
                <w:lang w:eastAsia="en-US"/>
              </w:rPr>
              <w:t>стратегию сотрудничества</w:t>
            </w:r>
            <w:r>
              <w:rPr>
                <w:color w:val="000000"/>
                <w:sz w:val="24"/>
                <w:szCs w:val="24"/>
                <w:lang w:eastAsia="en-US"/>
              </w:rPr>
              <w:t xml:space="preserve"> для достижения поставленной цели</w:t>
            </w:r>
            <w:r w:rsidRPr="009C665E">
              <w:rPr>
                <w:color w:val="000000"/>
                <w:sz w:val="24"/>
                <w:szCs w:val="24"/>
                <w:lang w:eastAsia="en-US"/>
              </w:rPr>
              <w:t xml:space="preserve">; </w:t>
            </w:r>
          </w:p>
          <w:p w:rsidR="001E07D9" w:rsidRDefault="001E07D9" w:rsidP="00061671">
            <w:pPr>
              <w:tabs>
                <w:tab w:val="left" w:pos="540"/>
              </w:tabs>
              <w:spacing w:line="240" w:lineRule="auto"/>
              <w:ind w:firstLine="0"/>
              <w:rPr>
                <w:color w:val="000000"/>
                <w:sz w:val="24"/>
                <w:szCs w:val="24"/>
                <w:lang w:eastAsia="en-US"/>
              </w:rPr>
            </w:pPr>
            <w:r w:rsidRPr="009C665E">
              <w:rPr>
                <w:color w:val="000000"/>
                <w:sz w:val="24"/>
                <w:szCs w:val="24"/>
                <w:lang w:eastAsia="en-US"/>
              </w:rPr>
              <w:t xml:space="preserve">- </w:t>
            </w:r>
            <w:r>
              <w:rPr>
                <w:color w:val="000000"/>
                <w:sz w:val="24"/>
                <w:szCs w:val="24"/>
                <w:lang w:eastAsia="en-US"/>
              </w:rPr>
              <w:t>эффективно взаимодействовать с другими членами команды, участвуя в обмене информацией, знаниями, опытом и презентации результатов работы;</w:t>
            </w:r>
          </w:p>
          <w:p w:rsidR="001E07D9" w:rsidRPr="009C665E" w:rsidRDefault="001E07D9" w:rsidP="00061671">
            <w:pPr>
              <w:tabs>
                <w:tab w:val="left" w:pos="540"/>
              </w:tabs>
              <w:spacing w:line="240" w:lineRule="auto"/>
              <w:ind w:firstLine="0"/>
              <w:rPr>
                <w:rFonts w:ascii="Calibri" w:hAnsi="Calibri" w:cs="Calibri"/>
                <w:sz w:val="24"/>
                <w:szCs w:val="24"/>
                <w:lang w:eastAsia="en-US"/>
              </w:rPr>
            </w:pPr>
            <w:r>
              <w:rPr>
                <w:color w:val="000000"/>
                <w:sz w:val="24"/>
                <w:szCs w:val="24"/>
                <w:lang w:eastAsia="en-US"/>
              </w:rPr>
              <w:t>- анализировать взаимоотношения в коллективе, определять уровень конфликтности.</w:t>
            </w:r>
          </w:p>
        </w:tc>
      </w:tr>
      <w:tr w:rsidR="001E07D9" w:rsidRPr="0044074D">
        <w:trPr>
          <w:trHeight w:val="558"/>
        </w:trPr>
        <w:tc>
          <w:tcPr>
            <w:tcW w:w="959" w:type="dxa"/>
            <w:vMerge/>
          </w:tcPr>
          <w:p w:rsidR="001E07D9" w:rsidRDefault="001E07D9" w:rsidP="009C665E">
            <w:pPr>
              <w:tabs>
                <w:tab w:val="left" w:pos="540"/>
              </w:tabs>
              <w:spacing w:line="240" w:lineRule="auto"/>
              <w:ind w:firstLine="0"/>
              <w:rPr>
                <w:sz w:val="24"/>
                <w:szCs w:val="24"/>
                <w:lang w:eastAsia="en-US"/>
              </w:rPr>
            </w:pPr>
          </w:p>
        </w:tc>
        <w:tc>
          <w:tcPr>
            <w:tcW w:w="2268" w:type="dxa"/>
            <w:vMerge/>
          </w:tcPr>
          <w:p w:rsidR="001E07D9" w:rsidRPr="00E10E81" w:rsidRDefault="001E07D9" w:rsidP="00813FB4">
            <w:pPr>
              <w:widowControl w:val="0"/>
              <w:overflowPunct w:val="0"/>
              <w:autoSpaceDE w:val="0"/>
              <w:autoSpaceDN w:val="0"/>
              <w:adjustRightInd w:val="0"/>
              <w:spacing w:line="240" w:lineRule="auto"/>
              <w:ind w:firstLine="0"/>
              <w:rPr>
                <w:sz w:val="24"/>
                <w:szCs w:val="24"/>
              </w:rPr>
            </w:pPr>
          </w:p>
        </w:tc>
        <w:tc>
          <w:tcPr>
            <w:tcW w:w="2722" w:type="dxa"/>
          </w:tcPr>
          <w:p w:rsidR="001E07D9" w:rsidRPr="009C665E" w:rsidRDefault="001E07D9" w:rsidP="00061671">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1E07D9" w:rsidRPr="009C665E" w:rsidRDefault="001E07D9" w:rsidP="00061671">
            <w:pPr>
              <w:tabs>
                <w:tab w:val="left" w:pos="540"/>
              </w:tabs>
              <w:spacing w:line="240" w:lineRule="auto"/>
              <w:ind w:firstLine="0"/>
              <w:rPr>
                <w:sz w:val="24"/>
                <w:szCs w:val="24"/>
                <w:lang w:eastAsia="en-US"/>
              </w:rPr>
            </w:pPr>
            <w:r w:rsidRPr="009C665E">
              <w:rPr>
                <w:sz w:val="24"/>
                <w:szCs w:val="24"/>
                <w:lang w:eastAsia="en-US"/>
              </w:rPr>
              <w:t>Знать:</w:t>
            </w:r>
          </w:p>
          <w:p w:rsidR="001E07D9" w:rsidRPr="009C665E" w:rsidRDefault="001E07D9" w:rsidP="00061671">
            <w:pPr>
              <w:shd w:val="clear" w:color="auto" w:fill="FFFFFF"/>
              <w:spacing w:line="240" w:lineRule="auto"/>
              <w:ind w:firstLine="0"/>
              <w:rPr>
                <w:sz w:val="24"/>
                <w:szCs w:val="24"/>
                <w:lang w:eastAsia="en-US"/>
              </w:rPr>
            </w:pPr>
            <w:r w:rsidRPr="009C665E">
              <w:rPr>
                <w:sz w:val="24"/>
                <w:szCs w:val="24"/>
                <w:lang w:eastAsia="en-US"/>
              </w:rPr>
              <w:t xml:space="preserve">- </w:t>
            </w:r>
            <w:r>
              <w:rPr>
                <w:color w:val="000000"/>
                <w:sz w:val="24"/>
                <w:szCs w:val="24"/>
                <w:lang w:eastAsia="en-US"/>
              </w:rPr>
              <w:t>этические нормы в межличностном профессиональном общении;</w:t>
            </w:r>
          </w:p>
          <w:p w:rsidR="001E07D9" w:rsidRPr="009C665E" w:rsidRDefault="001E07D9" w:rsidP="00061671">
            <w:pPr>
              <w:tabs>
                <w:tab w:val="left" w:pos="540"/>
              </w:tabs>
              <w:spacing w:line="240" w:lineRule="auto"/>
              <w:ind w:firstLine="0"/>
              <w:rPr>
                <w:sz w:val="24"/>
                <w:szCs w:val="24"/>
                <w:lang w:eastAsia="en-US"/>
              </w:rPr>
            </w:pPr>
          </w:p>
          <w:p w:rsidR="001E07D9" w:rsidRPr="009C665E" w:rsidRDefault="001E07D9" w:rsidP="00061671">
            <w:pPr>
              <w:tabs>
                <w:tab w:val="left" w:pos="540"/>
              </w:tabs>
              <w:spacing w:line="240" w:lineRule="auto"/>
              <w:ind w:firstLine="0"/>
              <w:rPr>
                <w:sz w:val="24"/>
                <w:szCs w:val="24"/>
                <w:lang w:eastAsia="en-US"/>
              </w:rPr>
            </w:pPr>
            <w:r w:rsidRPr="009C665E">
              <w:rPr>
                <w:sz w:val="24"/>
                <w:szCs w:val="24"/>
                <w:lang w:eastAsia="en-US"/>
              </w:rPr>
              <w:t>Уметь:</w:t>
            </w:r>
          </w:p>
          <w:p w:rsidR="001E07D9" w:rsidRPr="009C665E" w:rsidRDefault="001E07D9" w:rsidP="00061671">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 xml:space="preserve">соблюдать </w:t>
            </w:r>
            <w:r>
              <w:rPr>
                <w:color w:val="000000"/>
                <w:sz w:val="24"/>
                <w:szCs w:val="24"/>
                <w:lang w:eastAsia="en-US"/>
              </w:rPr>
              <w:t>этические нормы в межличностном профессиональном общении.</w:t>
            </w:r>
          </w:p>
        </w:tc>
      </w:tr>
      <w:tr w:rsidR="001E07D9" w:rsidRPr="0044074D">
        <w:trPr>
          <w:trHeight w:val="558"/>
        </w:trPr>
        <w:tc>
          <w:tcPr>
            <w:tcW w:w="959" w:type="dxa"/>
            <w:vMerge/>
          </w:tcPr>
          <w:p w:rsidR="001E07D9" w:rsidRDefault="001E07D9" w:rsidP="009C665E">
            <w:pPr>
              <w:tabs>
                <w:tab w:val="left" w:pos="540"/>
              </w:tabs>
              <w:spacing w:line="240" w:lineRule="auto"/>
              <w:ind w:firstLine="0"/>
              <w:rPr>
                <w:sz w:val="24"/>
                <w:szCs w:val="24"/>
                <w:lang w:eastAsia="en-US"/>
              </w:rPr>
            </w:pPr>
          </w:p>
        </w:tc>
        <w:tc>
          <w:tcPr>
            <w:tcW w:w="2268" w:type="dxa"/>
            <w:vMerge/>
          </w:tcPr>
          <w:p w:rsidR="001E07D9" w:rsidRPr="00E10E81" w:rsidRDefault="001E07D9" w:rsidP="00813FB4">
            <w:pPr>
              <w:widowControl w:val="0"/>
              <w:overflowPunct w:val="0"/>
              <w:autoSpaceDE w:val="0"/>
              <w:autoSpaceDN w:val="0"/>
              <w:adjustRightInd w:val="0"/>
              <w:spacing w:line="240" w:lineRule="auto"/>
              <w:ind w:firstLine="0"/>
              <w:rPr>
                <w:sz w:val="24"/>
                <w:szCs w:val="24"/>
              </w:rPr>
            </w:pPr>
          </w:p>
        </w:tc>
        <w:tc>
          <w:tcPr>
            <w:tcW w:w="2722" w:type="dxa"/>
          </w:tcPr>
          <w:p w:rsidR="001E07D9" w:rsidRPr="009C665E" w:rsidRDefault="001E07D9" w:rsidP="00061671">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1E07D9" w:rsidRPr="009C665E" w:rsidRDefault="001E07D9" w:rsidP="00061671">
            <w:pPr>
              <w:tabs>
                <w:tab w:val="left" w:pos="540"/>
              </w:tabs>
              <w:spacing w:line="240" w:lineRule="auto"/>
              <w:ind w:firstLine="0"/>
              <w:rPr>
                <w:sz w:val="24"/>
                <w:szCs w:val="24"/>
                <w:lang w:eastAsia="en-US"/>
              </w:rPr>
            </w:pPr>
            <w:r w:rsidRPr="009C665E">
              <w:rPr>
                <w:sz w:val="24"/>
                <w:szCs w:val="24"/>
                <w:lang w:eastAsia="en-US"/>
              </w:rPr>
              <w:t>Знать:</w:t>
            </w:r>
          </w:p>
          <w:p w:rsidR="001E07D9" w:rsidRPr="009C665E" w:rsidRDefault="001E07D9" w:rsidP="00061671">
            <w:pPr>
              <w:shd w:val="clear" w:color="auto" w:fill="FFFFFF"/>
              <w:spacing w:line="240" w:lineRule="auto"/>
              <w:ind w:firstLine="0"/>
              <w:rPr>
                <w:sz w:val="24"/>
                <w:szCs w:val="24"/>
                <w:lang w:eastAsia="en-US"/>
              </w:rPr>
            </w:pPr>
            <w:r w:rsidRPr="009C665E">
              <w:rPr>
                <w:sz w:val="24"/>
                <w:szCs w:val="24"/>
                <w:lang w:eastAsia="en-US"/>
              </w:rPr>
              <w:t xml:space="preserve">- </w:t>
            </w:r>
            <w:r>
              <w:rPr>
                <w:color w:val="000000"/>
                <w:sz w:val="24"/>
                <w:szCs w:val="24"/>
                <w:lang w:eastAsia="en-US"/>
              </w:rPr>
              <w:t>особенности поведения участников команды для достижения целей и задач профессиональной деятельности;</w:t>
            </w:r>
          </w:p>
          <w:p w:rsidR="001E07D9" w:rsidRPr="009C665E" w:rsidRDefault="001E07D9" w:rsidP="00061671">
            <w:pPr>
              <w:tabs>
                <w:tab w:val="left" w:pos="540"/>
              </w:tabs>
              <w:spacing w:line="240" w:lineRule="auto"/>
              <w:ind w:firstLine="0"/>
              <w:rPr>
                <w:sz w:val="24"/>
                <w:szCs w:val="24"/>
                <w:lang w:eastAsia="en-US"/>
              </w:rPr>
            </w:pPr>
          </w:p>
          <w:p w:rsidR="001E07D9" w:rsidRPr="009C665E" w:rsidRDefault="001E07D9" w:rsidP="00061671">
            <w:pPr>
              <w:tabs>
                <w:tab w:val="left" w:pos="540"/>
              </w:tabs>
              <w:spacing w:line="240" w:lineRule="auto"/>
              <w:ind w:firstLine="0"/>
              <w:rPr>
                <w:sz w:val="24"/>
                <w:szCs w:val="24"/>
                <w:lang w:eastAsia="en-US"/>
              </w:rPr>
            </w:pPr>
            <w:r w:rsidRPr="009C665E">
              <w:rPr>
                <w:sz w:val="24"/>
                <w:szCs w:val="24"/>
                <w:lang w:eastAsia="en-US"/>
              </w:rPr>
              <w:t>Уметь:</w:t>
            </w:r>
          </w:p>
          <w:p w:rsidR="001E07D9" w:rsidRPr="009C665E" w:rsidRDefault="001E07D9" w:rsidP="00061671">
            <w:pPr>
              <w:tabs>
                <w:tab w:val="left" w:pos="540"/>
              </w:tabs>
              <w:spacing w:line="240" w:lineRule="auto"/>
              <w:ind w:firstLine="0"/>
              <w:rPr>
                <w:sz w:val="24"/>
                <w:szCs w:val="24"/>
                <w:lang w:eastAsia="en-US"/>
              </w:rPr>
            </w:pPr>
            <w:r w:rsidRPr="009C665E">
              <w:rPr>
                <w:sz w:val="24"/>
                <w:szCs w:val="24"/>
                <w:lang w:eastAsia="en-US"/>
              </w:rPr>
              <w:t>- п</w:t>
            </w:r>
            <w:r w:rsidRPr="009C665E">
              <w:rPr>
                <w:color w:val="000000"/>
                <w:sz w:val="24"/>
                <w:szCs w:val="24"/>
                <w:lang w:eastAsia="en-US"/>
              </w:rPr>
              <w:t>рименять</w:t>
            </w:r>
            <w:r>
              <w:rPr>
                <w:color w:val="000000"/>
                <w:sz w:val="24"/>
                <w:szCs w:val="24"/>
                <w:lang w:eastAsia="en-US"/>
              </w:rPr>
              <w:t xml:space="preserve"> знания об особенностях поведения участников команды для предотвращения и разрешения трудовых конфликтов, достижения целей и задач профессиональной деятельности.</w:t>
            </w:r>
          </w:p>
        </w:tc>
      </w:tr>
      <w:tr w:rsidR="001E07D9" w:rsidRPr="0044074D">
        <w:trPr>
          <w:trHeight w:val="230"/>
        </w:trPr>
        <w:tc>
          <w:tcPr>
            <w:tcW w:w="959" w:type="dxa"/>
            <w:vMerge w:val="restart"/>
          </w:tcPr>
          <w:p w:rsidR="001E07D9" w:rsidRPr="00571E4E" w:rsidRDefault="001E07D9" w:rsidP="009C665E">
            <w:pPr>
              <w:spacing w:line="240" w:lineRule="auto"/>
              <w:ind w:firstLine="0"/>
              <w:rPr>
                <w:sz w:val="24"/>
                <w:szCs w:val="24"/>
                <w:lang w:eastAsia="en-US"/>
              </w:rPr>
            </w:pPr>
            <w:r w:rsidRPr="00571E4E">
              <w:rPr>
                <w:sz w:val="24"/>
                <w:szCs w:val="24"/>
                <w:lang w:eastAsia="en-US"/>
              </w:rPr>
              <w:t>ПКП-1</w:t>
            </w:r>
          </w:p>
        </w:tc>
        <w:tc>
          <w:tcPr>
            <w:tcW w:w="2268" w:type="dxa"/>
            <w:vMerge w:val="restart"/>
          </w:tcPr>
          <w:p w:rsidR="001E07D9" w:rsidRPr="00571E4E" w:rsidRDefault="001E07D9" w:rsidP="00A7773F">
            <w:pPr>
              <w:tabs>
                <w:tab w:val="left" w:pos="540"/>
              </w:tabs>
              <w:spacing w:line="240" w:lineRule="auto"/>
              <w:ind w:firstLine="0"/>
              <w:rPr>
                <w:sz w:val="24"/>
                <w:szCs w:val="24"/>
                <w:lang w:eastAsia="en-US"/>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1E07D9" w:rsidRPr="00571E4E" w:rsidRDefault="001E07D9" w:rsidP="009C665E">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1E07D9" w:rsidRPr="00571E4E" w:rsidRDefault="001E07D9" w:rsidP="009C665E">
            <w:pPr>
              <w:shd w:val="clear" w:color="auto" w:fill="FFFFFF"/>
              <w:spacing w:line="240" w:lineRule="auto"/>
              <w:ind w:firstLine="0"/>
              <w:rPr>
                <w:color w:val="000000"/>
                <w:sz w:val="24"/>
                <w:szCs w:val="24"/>
                <w:lang w:eastAsia="en-US"/>
              </w:rPr>
            </w:pPr>
          </w:p>
        </w:tc>
        <w:tc>
          <w:tcPr>
            <w:tcW w:w="3798" w:type="dxa"/>
          </w:tcPr>
          <w:p w:rsidR="001E07D9" w:rsidRPr="0058369A" w:rsidRDefault="001E07D9" w:rsidP="00A7773F">
            <w:pPr>
              <w:tabs>
                <w:tab w:val="left" w:pos="540"/>
              </w:tabs>
              <w:spacing w:line="240" w:lineRule="auto"/>
              <w:ind w:firstLine="0"/>
              <w:rPr>
                <w:sz w:val="24"/>
                <w:szCs w:val="24"/>
                <w:lang w:eastAsia="en-US"/>
              </w:rPr>
            </w:pPr>
            <w:r w:rsidRPr="0058369A">
              <w:rPr>
                <w:sz w:val="24"/>
                <w:szCs w:val="24"/>
                <w:lang w:eastAsia="en-US"/>
              </w:rPr>
              <w:t>Знать:</w:t>
            </w:r>
          </w:p>
          <w:p w:rsidR="001E07D9" w:rsidRPr="0058369A" w:rsidRDefault="001E07D9" w:rsidP="00A7773F">
            <w:pPr>
              <w:shd w:val="clear" w:color="auto" w:fill="FFFFFF"/>
              <w:spacing w:line="240" w:lineRule="auto"/>
              <w:ind w:firstLine="0"/>
              <w:rPr>
                <w:sz w:val="24"/>
                <w:szCs w:val="24"/>
                <w:lang w:eastAsia="en-US"/>
              </w:rPr>
            </w:pPr>
            <w:r w:rsidRPr="0058369A">
              <w:rPr>
                <w:sz w:val="24"/>
                <w:szCs w:val="24"/>
                <w:lang w:eastAsia="en-US"/>
              </w:rPr>
              <w:t xml:space="preserve">- </w:t>
            </w:r>
            <w:r>
              <w:rPr>
                <w:sz w:val="24"/>
                <w:szCs w:val="24"/>
                <w:lang w:eastAsia="en-US"/>
              </w:rPr>
              <w:t>методы планирования, организации и контроля командной работы</w:t>
            </w:r>
            <w:r w:rsidRPr="0058369A">
              <w:rPr>
                <w:color w:val="000000"/>
                <w:sz w:val="24"/>
                <w:szCs w:val="24"/>
                <w:lang w:eastAsia="en-US"/>
              </w:rPr>
              <w:t>;</w:t>
            </w:r>
          </w:p>
          <w:p w:rsidR="001E07D9" w:rsidRPr="0058369A" w:rsidRDefault="001E07D9" w:rsidP="00A7773F">
            <w:pPr>
              <w:tabs>
                <w:tab w:val="left" w:pos="540"/>
              </w:tabs>
              <w:spacing w:line="240" w:lineRule="auto"/>
              <w:ind w:firstLine="0"/>
              <w:rPr>
                <w:sz w:val="24"/>
                <w:szCs w:val="24"/>
                <w:lang w:eastAsia="en-US"/>
              </w:rPr>
            </w:pPr>
          </w:p>
          <w:p w:rsidR="001E07D9" w:rsidRPr="0058369A" w:rsidRDefault="001E07D9" w:rsidP="00A7773F">
            <w:pPr>
              <w:tabs>
                <w:tab w:val="left" w:pos="540"/>
              </w:tabs>
              <w:spacing w:line="240" w:lineRule="auto"/>
              <w:ind w:firstLine="0"/>
              <w:rPr>
                <w:sz w:val="24"/>
                <w:szCs w:val="24"/>
                <w:lang w:eastAsia="en-US"/>
              </w:rPr>
            </w:pPr>
            <w:r w:rsidRPr="0058369A">
              <w:rPr>
                <w:sz w:val="24"/>
                <w:szCs w:val="24"/>
                <w:lang w:eastAsia="en-US"/>
              </w:rPr>
              <w:t>Уметь:</w:t>
            </w:r>
          </w:p>
          <w:p w:rsidR="001E07D9" w:rsidRPr="0058369A" w:rsidRDefault="001E07D9" w:rsidP="00A7773F">
            <w:pPr>
              <w:tabs>
                <w:tab w:val="left" w:pos="540"/>
              </w:tabs>
              <w:spacing w:line="240" w:lineRule="auto"/>
              <w:ind w:firstLine="0"/>
              <w:rPr>
                <w:sz w:val="24"/>
                <w:szCs w:val="24"/>
                <w:lang w:eastAsia="en-US"/>
              </w:rPr>
            </w:pPr>
            <w:r w:rsidRPr="0058369A">
              <w:rPr>
                <w:sz w:val="24"/>
                <w:szCs w:val="24"/>
                <w:lang w:eastAsia="en-US"/>
              </w:rPr>
              <w:t xml:space="preserve">- </w:t>
            </w:r>
            <w:r>
              <w:rPr>
                <w:sz w:val="24"/>
                <w:szCs w:val="24"/>
              </w:rPr>
              <w:t>планировать, организовывать и контролировать командную работу</w:t>
            </w:r>
            <w:r w:rsidRPr="0058369A">
              <w:rPr>
                <w:color w:val="000000"/>
                <w:sz w:val="24"/>
                <w:szCs w:val="24"/>
                <w:lang w:eastAsia="en-US"/>
              </w:rPr>
              <w:t>.</w:t>
            </w:r>
          </w:p>
        </w:tc>
      </w:tr>
      <w:tr w:rsidR="001E07D9" w:rsidRPr="0044074D">
        <w:trPr>
          <w:trHeight w:val="230"/>
        </w:trPr>
        <w:tc>
          <w:tcPr>
            <w:tcW w:w="959" w:type="dxa"/>
            <w:vMerge/>
          </w:tcPr>
          <w:p w:rsidR="001E07D9" w:rsidRPr="00571E4E" w:rsidRDefault="001E07D9" w:rsidP="009C665E">
            <w:pPr>
              <w:spacing w:line="240" w:lineRule="auto"/>
              <w:ind w:firstLine="0"/>
              <w:rPr>
                <w:sz w:val="24"/>
                <w:szCs w:val="24"/>
                <w:lang w:eastAsia="en-US"/>
              </w:rPr>
            </w:pPr>
          </w:p>
        </w:tc>
        <w:tc>
          <w:tcPr>
            <w:tcW w:w="2268" w:type="dxa"/>
            <w:vMerge/>
          </w:tcPr>
          <w:p w:rsidR="001E07D9" w:rsidRPr="00571E4E" w:rsidRDefault="001E07D9" w:rsidP="009C665E">
            <w:pPr>
              <w:tabs>
                <w:tab w:val="left" w:pos="540"/>
              </w:tabs>
              <w:spacing w:line="240" w:lineRule="auto"/>
              <w:ind w:firstLine="0"/>
              <w:rPr>
                <w:sz w:val="24"/>
                <w:szCs w:val="24"/>
                <w:lang w:eastAsia="en-US"/>
              </w:rPr>
            </w:pPr>
          </w:p>
        </w:tc>
        <w:tc>
          <w:tcPr>
            <w:tcW w:w="2722" w:type="dxa"/>
          </w:tcPr>
          <w:p w:rsidR="001E07D9" w:rsidRPr="00571E4E" w:rsidRDefault="001E07D9" w:rsidP="009C665E">
            <w:pPr>
              <w:shd w:val="clear" w:color="auto" w:fill="FFFFFF"/>
              <w:spacing w:line="240" w:lineRule="auto"/>
              <w:ind w:firstLine="0"/>
              <w:rPr>
                <w:color w:val="000000"/>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1E07D9" w:rsidRPr="0058369A" w:rsidRDefault="001E07D9" w:rsidP="00A7773F">
            <w:pPr>
              <w:tabs>
                <w:tab w:val="left" w:pos="540"/>
              </w:tabs>
              <w:spacing w:line="240" w:lineRule="auto"/>
              <w:ind w:firstLine="0"/>
              <w:rPr>
                <w:sz w:val="24"/>
                <w:szCs w:val="24"/>
                <w:lang w:eastAsia="en-US"/>
              </w:rPr>
            </w:pPr>
            <w:r w:rsidRPr="0058369A">
              <w:rPr>
                <w:sz w:val="24"/>
                <w:szCs w:val="24"/>
                <w:lang w:eastAsia="en-US"/>
              </w:rPr>
              <w:t>Знать:</w:t>
            </w:r>
          </w:p>
          <w:p w:rsidR="001E07D9" w:rsidRPr="0058369A" w:rsidRDefault="001E07D9" w:rsidP="00A7773F">
            <w:pPr>
              <w:shd w:val="clear" w:color="auto" w:fill="FFFFFF"/>
              <w:spacing w:line="240" w:lineRule="auto"/>
              <w:ind w:firstLine="0"/>
              <w:rPr>
                <w:sz w:val="24"/>
                <w:szCs w:val="24"/>
                <w:lang w:eastAsia="en-US"/>
              </w:rPr>
            </w:pPr>
            <w:r w:rsidRPr="0058369A">
              <w:rPr>
                <w:sz w:val="24"/>
                <w:szCs w:val="24"/>
                <w:lang w:eastAsia="en-US"/>
              </w:rPr>
              <w:t xml:space="preserve">- </w:t>
            </w:r>
            <w:r w:rsidRPr="00571E4E">
              <w:rPr>
                <w:sz w:val="24"/>
                <w:szCs w:val="24"/>
              </w:rPr>
              <w:t>современные отечественные и зарубежные переговорные технологии в ходе деловых коммуникаций</w:t>
            </w:r>
            <w:r w:rsidRPr="0058369A">
              <w:rPr>
                <w:color w:val="000000"/>
                <w:sz w:val="24"/>
                <w:szCs w:val="24"/>
                <w:lang w:eastAsia="en-US"/>
              </w:rPr>
              <w:t>;</w:t>
            </w:r>
          </w:p>
          <w:p w:rsidR="001E07D9" w:rsidRPr="0058369A" w:rsidRDefault="001E07D9" w:rsidP="00A7773F">
            <w:pPr>
              <w:tabs>
                <w:tab w:val="left" w:pos="540"/>
              </w:tabs>
              <w:spacing w:line="240" w:lineRule="auto"/>
              <w:ind w:firstLine="0"/>
              <w:rPr>
                <w:sz w:val="24"/>
                <w:szCs w:val="24"/>
                <w:lang w:eastAsia="en-US"/>
              </w:rPr>
            </w:pPr>
          </w:p>
          <w:p w:rsidR="001E07D9" w:rsidRPr="0058369A" w:rsidRDefault="001E07D9" w:rsidP="00A7773F">
            <w:pPr>
              <w:tabs>
                <w:tab w:val="left" w:pos="540"/>
              </w:tabs>
              <w:spacing w:line="240" w:lineRule="auto"/>
              <w:ind w:firstLine="0"/>
              <w:rPr>
                <w:sz w:val="24"/>
                <w:szCs w:val="24"/>
                <w:lang w:eastAsia="en-US"/>
              </w:rPr>
            </w:pPr>
            <w:r w:rsidRPr="0058369A">
              <w:rPr>
                <w:sz w:val="24"/>
                <w:szCs w:val="24"/>
                <w:lang w:eastAsia="en-US"/>
              </w:rPr>
              <w:t>Уметь:</w:t>
            </w:r>
          </w:p>
          <w:p w:rsidR="001E07D9" w:rsidRPr="0058369A" w:rsidRDefault="001E07D9" w:rsidP="00A7773F">
            <w:pPr>
              <w:tabs>
                <w:tab w:val="left" w:pos="540"/>
              </w:tabs>
              <w:spacing w:line="240" w:lineRule="auto"/>
              <w:ind w:firstLine="0"/>
              <w:rPr>
                <w:sz w:val="24"/>
                <w:szCs w:val="24"/>
                <w:lang w:eastAsia="en-US"/>
              </w:rPr>
            </w:pPr>
            <w:r w:rsidRPr="0058369A">
              <w:rPr>
                <w:sz w:val="24"/>
                <w:szCs w:val="24"/>
                <w:lang w:eastAsia="en-US"/>
              </w:rPr>
              <w:t xml:space="preserve">- </w:t>
            </w:r>
            <w:r>
              <w:rPr>
                <w:sz w:val="24"/>
                <w:szCs w:val="24"/>
                <w:lang w:eastAsia="en-US"/>
              </w:rPr>
              <w:t xml:space="preserve">использовать </w:t>
            </w:r>
            <w:r w:rsidRPr="00571E4E">
              <w:rPr>
                <w:sz w:val="24"/>
                <w:szCs w:val="24"/>
              </w:rPr>
              <w:t>современные отечественные и зарубежные переговорные технологии в ходе деловых коммуникаций</w:t>
            </w:r>
          </w:p>
        </w:tc>
      </w:tr>
    </w:tbl>
    <w:p w:rsidR="001E07D9" w:rsidRPr="004B6C04" w:rsidRDefault="001E07D9" w:rsidP="00953B8E">
      <w:pPr>
        <w:pStyle w:val="Heading1"/>
        <w:keepLines w:val="0"/>
        <w:numPr>
          <w:ilvl w:val="0"/>
          <w:numId w:val="43"/>
        </w:numPr>
        <w:spacing w:before="240" w:after="120" w:line="240" w:lineRule="auto"/>
        <w:ind w:left="0" w:firstLine="0"/>
        <w:jc w:val="both"/>
        <w:rPr>
          <w:rFonts w:eastAsia="MS Mincho"/>
          <w:kern w:val="32"/>
          <w:sz w:val="28"/>
          <w:szCs w:val="28"/>
          <w:u w:color="000000"/>
          <w:lang w:eastAsia="ja-JP"/>
        </w:rPr>
      </w:pPr>
      <w:bookmarkStart w:id="3" w:name="_Toc262097653"/>
      <w:bookmarkStart w:id="4" w:name="_Toc290648005"/>
      <w:bookmarkStart w:id="5" w:name="_Toc392184065"/>
      <w:bookmarkStart w:id="6" w:name="_Toc517078002"/>
      <w:r w:rsidRPr="004B6C04">
        <w:rPr>
          <w:rFonts w:eastAsia="MS Mincho"/>
          <w:kern w:val="32"/>
          <w:sz w:val="28"/>
          <w:szCs w:val="28"/>
          <w:u w:color="000000"/>
          <w:lang w:eastAsia="ja-JP"/>
        </w:rPr>
        <w:t xml:space="preserve">Место дисциплины в структуре </w:t>
      </w:r>
      <w:bookmarkEnd w:id="3"/>
      <w:bookmarkEnd w:id="4"/>
      <w:bookmarkEnd w:id="5"/>
      <w:r w:rsidRPr="004B6C04">
        <w:rPr>
          <w:rFonts w:eastAsia="MS Mincho"/>
          <w:kern w:val="32"/>
          <w:sz w:val="28"/>
          <w:szCs w:val="28"/>
          <w:u w:color="000000"/>
          <w:lang w:eastAsia="ja-JP"/>
        </w:rPr>
        <w:t>образовательной программы</w:t>
      </w:r>
      <w:bookmarkEnd w:id="6"/>
    </w:p>
    <w:p w:rsidR="001E07D9" w:rsidRPr="004B6C04" w:rsidRDefault="001E07D9" w:rsidP="009016D3">
      <w:pPr>
        <w:pStyle w:val="BodyText"/>
        <w:ind w:firstLine="709"/>
        <w:jc w:val="both"/>
        <w:rPr>
          <w:snapToGrid w:val="0"/>
          <w:sz w:val="28"/>
          <w:szCs w:val="28"/>
        </w:rPr>
      </w:pPr>
      <w:bookmarkStart w:id="7" w:name="_Toc290648007"/>
      <w:bookmarkStart w:id="8" w:name="_Toc392184067"/>
      <w:r>
        <w:rPr>
          <w:snapToGrid w:val="0"/>
          <w:sz w:val="28"/>
          <w:szCs w:val="28"/>
        </w:rPr>
        <w:t>Дисциплина образовательной программы (ОП) по направлению подготовки 38.03.02 Менеджмент, профиль «Менеджмент и управление бизнесом». Часть, формируемая участниками образовательных отношений. Модуль 2 «</w:t>
      </w:r>
      <w:r>
        <w:rPr>
          <w:snapToGrid w:val="0"/>
          <w:sz w:val="28"/>
          <w:szCs w:val="28"/>
          <w:lang w:val="en-US"/>
        </w:rPr>
        <w:t>Soft</w:t>
      </w:r>
      <w:r>
        <w:rPr>
          <w:snapToGrid w:val="0"/>
          <w:sz w:val="28"/>
          <w:szCs w:val="28"/>
        </w:rPr>
        <w:t xml:space="preserve"> </w:t>
      </w:r>
      <w:r>
        <w:rPr>
          <w:snapToGrid w:val="0"/>
          <w:sz w:val="28"/>
          <w:szCs w:val="28"/>
          <w:lang w:val="en-US"/>
        </w:rPr>
        <w:t>Skills</w:t>
      </w:r>
      <w:r>
        <w:rPr>
          <w:snapToGrid w:val="0"/>
          <w:sz w:val="28"/>
          <w:szCs w:val="28"/>
        </w:rPr>
        <w:t>» цикла профиля (элективного).</w:t>
      </w:r>
    </w:p>
    <w:p w:rsidR="001E07D9" w:rsidRPr="004B6C04" w:rsidRDefault="001E07D9" w:rsidP="00953B8E">
      <w:pPr>
        <w:pStyle w:val="Heading1"/>
        <w:keepLines w:val="0"/>
        <w:numPr>
          <w:ilvl w:val="0"/>
          <w:numId w:val="43"/>
        </w:numPr>
        <w:spacing w:before="240" w:after="120" w:line="240" w:lineRule="auto"/>
        <w:ind w:left="0" w:firstLine="0"/>
        <w:jc w:val="both"/>
        <w:rPr>
          <w:rFonts w:eastAsia="MS Mincho"/>
          <w:kern w:val="32"/>
          <w:sz w:val="28"/>
          <w:szCs w:val="28"/>
          <w:u w:color="000000"/>
          <w:lang w:eastAsia="ja-JP"/>
        </w:rPr>
      </w:pPr>
      <w:bookmarkStart w:id="9" w:name="_Toc517078003"/>
      <w:r w:rsidRPr="004B6C04">
        <w:rPr>
          <w:rFonts w:eastAsia="MS Mincho"/>
          <w:kern w:val="32"/>
          <w:sz w:val="28"/>
          <w:szCs w:val="28"/>
          <w:u w:color="000000"/>
          <w:lang w:eastAsia="ja-JP"/>
        </w:rPr>
        <w:t xml:space="preserve">Объем дисциплины (модуля) </w:t>
      </w:r>
      <w:bookmarkEnd w:id="7"/>
      <w:bookmarkEnd w:id="8"/>
      <w:r w:rsidRPr="004B6C04">
        <w:rPr>
          <w:rFonts w:eastAsia="MS Mincho"/>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bookmarkEnd w:id="9"/>
    </w:p>
    <w:p w:rsidR="001E07D9" w:rsidRPr="00543390" w:rsidRDefault="001E07D9"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tblPr>
      <w:tblGrid>
        <w:gridCol w:w="4691"/>
        <w:gridCol w:w="2592"/>
        <w:gridCol w:w="2422"/>
      </w:tblGrid>
      <w:tr w:rsidR="001E07D9" w:rsidRPr="003E1C31">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1E07D9" w:rsidRPr="003E1C31" w:rsidRDefault="001E07D9"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1E07D9" w:rsidRPr="003E1C31" w:rsidRDefault="001E07D9" w:rsidP="00B5336B">
            <w:pPr>
              <w:pStyle w:val="Style350"/>
              <w:widowControl/>
              <w:jc w:val="center"/>
              <w:rPr>
                <w:rStyle w:val="FontStyle694"/>
                <w:sz w:val="24"/>
                <w:szCs w:val="24"/>
              </w:rPr>
            </w:pPr>
            <w:r w:rsidRPr="003E1C31">
              <w:rPr>
                <w:rStyle w:val="FontStyle694"/>
                <w:sz w:val="24"/>
                <w:szCs w:val="24"/>
              </w:rPr>
              <w:t>Всего</w:t>
            </w:r>
          </w:p>
          <w:p w:rsidR="001E07D9" w:rsidRPr="003E1C31" w:rsidRDefault="001E07D9" w:rsidP="00B5336B">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1E07D9" w:rsidRPr="003E1C31" w:rsidRDefault="001E07D9" w:rsidP="00B5336B">
            <w:pPr>
              <w:pStyle w:val="Style350"/>
              <w:widowControl/>
              <w:jc w:val="center"/>
              <w:rPr>
                <w:rStyle w:val="FontStyle694"/>
                <w:sz w:val="24"/>
                <w:szCs w:val="24"/>
              </w:rPr>
            </w:pPr>
            <w:r w:rsidRPr="003E1C31">
              <w:rPr>
                <w:rStyle w:val="FontStyle694"/>
                <w:sz w:val="24"/>
                <w:szCs w:val="24"/>
              </w:rPr>
              <w:t>Семестр</w:t>
            </w:r>
          </w:p>
          <w:p w:rsidR="001E07D9" w:rsidRDefault="001E07D9" w:rsidP="00B5336B">
            <w:pPr>
              <w:pStyle w:val="Style350"/>
              <w:widowControl/>
              <w:jc w:val="center"/>
              <w:rPr>
                <w:rStyle w:val="FontStyle694"/>
                <w:sz w:val="24"/>
                <w:szCs w:val="24"/>
              </w:rPr>
            </w:pPr>
            <w:r>
              <w:rPr>
                <w:rStyle w:val="FontStyle694"/>
                <w:sz w:val="24"/>
                <w:szCs w:val="24"/>
              </w:rPr>
              <w:t>7</w:t>
            </w:r>
          </w:p>
          <w:p w:rsidR="001E07D9" w:rsidRPr="003E1C31" w:rsidRDefault="001E07D9" w:rsidP="00B5336B">
            <w:pPr>
              <w:pStyle w:val="Style350"/>
              <w:widowControl/>
              <w:jc w:val="center"/>
              <w:rPr>
                <w:rStyle w:val="FontStyle694"/>
                <w:sz w:val="24"/>
                <w:szCs w:val="24"/>
              </w:rPr>
            </w:pPr>
            <w:r>
              <w:rPr>
                <w:rStyle w:val="FontStyle694"/>
                <w:sz w:val="24"/>
                <w:szCs w:val="24"/>
              </w:rPr>
              <w:t>(в часах)</w:t>
            </w:r>
          </w:p>
        </w:tc>
      </w:tr>
      <w:tr w:rsidR="001E07D9"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1E07D9" w:rsidRPr="003E1C31" w:rsidRDefault="001E07D9" w:rsidP="00FD3F1C">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rsidR="001E07D9" w:rsidRPr="003E1C31" w:rsidRDefault="001E07D9" w:rsidP="00B5336B">
            <w:pPr>
              <w:pStyle w:val="Style139"/>
              <w:widowControl/>
              <w:jc w:val="center"/>
            </w:pPr>
            <w:r>
              <w:t xml:space="preserve">3 зач. ед., 108 час. </w:t>
            </w:r>
          </w:p>
        </w:tc>
        <w:tc>
          <w:tcPr>
            <w:tcW w:w="2422" w:type="dxa"/>
            <w:tcBorders>
              <w:top w:val="single" w:sz="6" w:space="0" w:color="auto"/>
              <w:left w:val="single" w:sz="6" w:space="0" w:color="auto"/>
              <w:bottom w:val="single" w:sz="6" w:space="0" w:color="auto"/>
              <w:right w:val="single" w:sz="6" w:space="0" w:color="auto"/>
            </w:tcBorders>
          </w:tcPr>
          <w:p w:rsidR="001E07D9" w:rsidRPr="003E1C31" w:rsidRDefault="001E07D9" w:rsidP="00B5336B">
            <w:pPr>
              <w:pStyle w:val="Style139"/>
              <w:widowControl/>
              <w:jc w:val="center"/>
            </w:pPr>
            <w:r>
              <w:t xml:space="preserve">108 </w:t>
            </w:r>
          </w:p>
        </w:tc>
      </w:tr>
      <w:tr w:rsidR="001E07D9"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1E07D9" w:rsidRPr="003E1C31" w:rsidRDefault="001E07D9" w:rsidP="00FD3F1C">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1E07D9" w:rsidRPr="003E1C31" w:rsidRDefault="001E07D9" w:rsidP="006B7F2D">
            <w:pPr>
              <w:pStyle w:val="Style139"/>
              <w:widowControl/>
              <w:jc w:val="center"/>
            </w:pPr>
            <w:r>
              <w:t>50</w:t>
            </w:r>
          </w:p>
        </w:tc>
        <w:tc>
          <w:tcPr>
            <w:tcW w:w="2422" w:type="dxa"/>
            <w:tcBorders>
              <w:top w:val="single" w:sz="6" w:space="0" w:color="auto"/>
              <w:left w:val="single" w:sz="6" w:space="0" w:color="auto"/>
              <w:bottom w:val="single" w:sz="6" w:space="0" w:color="auto"/>
              <w:right w:val="single" w:sz="6" w:space="0" w:color="auto"/>
            </w:tcBorders>
          </w:tcPr>
          <w:p w:rsidR="001E07D9" w:rsidRPr="003E1C31" w:rsidRDefault="001E07D9" w:rsidP="00915CF9">
            <w:pPr>
              <w:pStyle w:val="Style139"/>
              <w:widowControl/>
              <w:jc w:val="center"/>
            </w:pPr>
            <w:r>
              <w:t>50</w:t>
            </w:r>
          </w:p>
        </w:tc>
      </w:tr>
      <w:tr w:rsidR="001E07D9"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1E07D9" w:rsidRPr="003E1C31" w:rsidRDefault="001E07D9" w:rsidP="00B5336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rsidR="001E07D9" w:rsidRPr="00664E20" w:rsidRDefault="001E07D9" w:rsidP="006B7F2D">
            <w:pPr>
              <w:pStyle w:val="Style139"/>
              <w:widowControl/>
              <w:jc w:val="center"/>
            </w:pPr>
            <w:r>
              <w:t>16</w:t>
            </w:r>
          </w:p>
        </w:tc>
        <w:tc>
          <w:tcPr>
            <w:tcW w:w="2422" w:type="dxa"/>
            <w:tcBorders>
              <w:top w:val="single" w:sz="6" w:space="0" w:color="auto"/>
              <w:left w:val="single" w:sz="6" w:space="0" w:color="auto"/>
              <w:bottom w:val="single" w:sz="6" w:space="0" w:color="auto"/>
              <w:right w:val="single" w:sz="6" w:space="0" w:color="auto"/>
            </w:tcBorders>
          </w:tcPr>
          <w:p w:rsidR="001E07D9" w:rsidRPr="00664E20" w:rsidRDefault="001E07D9" w:rsidP="00915CF9">
            <w:pPr>
              <w:pStyle w:val="Style139"/>
              <w:widowControl/>
              <w:jc w:val="center"/>
            </w:pPr>
            <w:r>
              <w:t>16</w:t>
            </w:r>
          </w:p>
        </w:tc>
      </w:tr>
      <w:tr w:rsidR="001E07D9" w:rsidRPr="003E1C31">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1E07D9" w:rsidRPr="003E1C31" w:rsidRDefault="001E07D9" w:rsidP="00FD3F1C">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rsidR="001E07D9" w:rsidRPr="003E1C31" w:rsidRDefault="001E07D9" w:rsidP="00B5336B">
            <w:pPr>
              <w:pStyle w:val="Style139"/>
              <w:widowControl/>
              <w:jc w:val="center"/>
            </w:pPr>
            <w:r>
              <w:t>34</w:t>
            </w:r>
          </w:p>
        </w:tc>
        <w:tc>
          <w:tcPr>
            <w:tcW w:w="2422" w:type="dxa"/>
            <w:tcBorders>
              <w:top w:val="single" w:sz="6" w:space="0" w:color="auto"/>
              <w:left w:val="single" w:sz="6" w:space="0" w:color="auto"/>
              <w:bottom w:val="single" w:sz="6" w:space="0" w:color="auto"/>
              <w:right w:val="single" w:sz="6" w:space="0" w:color="auto"/>
            </w:tcBorders>
          </w:tcPr>
          <w:p w:rsidR="001E07D9" w:rsidRPr="003E1C31" w:rsidRDefault="001E07D9" w:rsidP="00915CF9">
            <w:pPr>
              <w:pStyle w:val="Style139"/>
              <w:widowControl/>
              <w:jc w:val="center"/>
            </w:pPr>
            <w:r>
              <w:t>34</w:t>
            </w:r>
          </w:p>
        </w:tc>
      </w:tr>
      <w:tr w:rsidR="001E07D9"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1E07D9" w:rsidRPr="003E1C31" w:rsidRDefault="001E07D9" w:rsidP="00B5336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1E07D9" w:rsidRPr="003E1C31" w:rsidRDefault="001E07D9" w:rsidP="006B7F2D">
            <w:pPr>
              <w:pStyle w:val="Style139"/>
              <w:widowControl/>
              <w:jc w:val="center"/>
            </w:pPr>
            <w:r>
              <w:t>58</w:t>
            </w:r>
          </w:p>
        </w:tc>
        <w:tc>
          <w:tcPr>
            <w:tcW w:w="2422" w:type="dxa"/>
            <w:tcBorders>
              <w:top w:val="single" w:sz="6" w:space="0" w:color="auto"/>
              <w:left w:val="single" w:sz="6" w:space="0" w:color="auto"/>
              <w:bottom w:val="single" w:sz="6" w:space="0" w:color="auto"/>
              <w:right w:val="single" w:sz="6" w:space="0" w:color="auto"/>
            </w:tcBorders>
          </w:tcPr>
          <w:p w:rsidR="001E07D9" w:rsidRPr="003E1C31" w:rsidRDefault="001E07D9" w:rsidP="00915CF9">
            <w:pPr>
              <w:pStyle w:val="Style139"/>
              <w:widowControl/>
              <w:jc w:val="center"/>
            </w:pPr>
            <w:r>
              <w:t>58</w:t>
            </w:r>
          </w:p>
        </w:tc>
      </w:tr>
      <w:tr w:rsidR="001E07D9"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1E07D9" w:rsidRPr="00FD3F1C" w:rsidRDefault="001E07D9" w:rsidP="00B5336B">
            <w:pPr>
              <w:pStyle w:val="Style67"/>
              <w:widowControl/>
              <w:ind w:firstLine="102"/>
              <w:rPr>
                <w:rStyle w:val="FontStyle695"/>
                <w:i w:val="0"/>
                <w:iCs w:val="0"/>
                <w:sz w:val="24"/>
                <w:szCs w:val="24"/>
              </w:rPr>
            </w:pPr>
            <w:r>
              <w:rPr>
                <w:rStyle w:val="FontStyle695"/>
                <w:i w:val="0"/>
                <w:iCs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1E07D9" w:rsidRPr="00FD3F1C" w:rsidRDefault="001E07D9" w:rsidP="00B5336B">
            <w:pPr>
              <w:pStyle w:val="Style139"/>
              <w:widowControl/>
              <w:jc w:val="center"/>
            </w:pPr>
            <w:r>
              <w:t xml:space="preserve">домашнее творческое задание </w:t>
            </w:r>
          </w:p>
        </w:tc>
        <w:tc>
          <w:tcPr>
            <w:tcW w:w="2422" w:type="dxa"/>
            <w:tcBorders>
              <w:top w:val="single" w:sz="6" w:space="0" w:color="auto"/>
              <w:left w:val="single" w:sz="6" w:space="0" w:color="auto"/>
              <w:bottom w:val="single" w:sz="6" w:space="0" w:color="auto"/>
              <w:right w:val="single" w:sz="6" w:space="0" w:color="auto"/>
            </w:tcBorders>
          </w:tcPr>
          <w:p w:rsidR="001E07D9" w:rsidRPr="00FD3F1C" w:rsidRDefault="001E07D9" w:rsidP="00915CF9">
            <w:pPr>
              <w:pStyle w:val="Style139"/>
              <w:widowControl/>
              <w:jc w:val="center"/>
            </w:pPr>
            <w:r>
              <w:t xml:space="preserve">домашнее творческое задание </w:t>
            </w:r>
          </w:p>
        </w:tc>
      </w:tr>
      <w:tr w:rsidR="001E07D9" w:rsidRPr="003E1C31">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1E07D9" w:rsidRPr="003E1C31" w:rsidRDefault="001E07D9" w:rsidP="00B5336B">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1E07D9" w:rsidRPr="003E1C31" w:rsidRDefault="001E07D9" w:rsidP="00B5336B">
            <w:pPr>
              <w:pStyle w:val="Style139"/>
              <w:widowControl/>
              <w:jc w:val="center"/>
            </w:pPr>
            <w:r>
              <w:t xml:space="preserve">зачет </w:t>
            </w:r>
          </w:p>
        </w:tc>
        <w:tc>
          <w:tcPr>
            <w:tcW w:w="2422" w:type="dxa"/>
            <w:tcBorders>
              <w:top w:val="single" w:sz="6" w:space="0" w:color="auto"/>
              <w:left w:val="single" w:sz="6" w:space="0" w:color="auto"/>
              <w:bottom w:val="single" w:sz="6" w:space="0" w:color="auto"/>
              <w:right w:val="single" w:sz="6" w:space="0" w:color="auto"/>
            </w:tcBorders>
          </w:tcPr>
          <w:p w:rsidR="001E07D9" w:rsidRPr="003E1C31" w:rsidRDefault="001E07D9" w:rsidP="00915CF9">
            <w:pPr>
              <w:pStyle w:val="Style139"/>
              <w:widowControl/>
              <w:jc w:val="center"/>
            </w:pPr>
            <w:r>
              <w:t xml:space="preserve">зачет </w:t>
            </w:r>
          </w:p>
        </w:tc>
      </w:tr>
    </w:tbl>
    <w:p w:rsidR="001E07D9" w:rsidRPr="004B6C04" w:rsidRDefault="001E07D9" w:rsidP="00FD3F1C">
      <w:pPr>
        <w:pStyle w:val="BodyText"/>
        <w:ind w:firstLine="360"/>
        <w:jc w:val="both"/>
        <w:rPr>
          <w:snapToGrid w:val="0"/>
          <w:sz w:val="28"/>
          <w:szCs w:val="28"/>
        </w:rPr>
      </w:pPr>
    </w:p>
    <w:p w:rsidR="001E07D9" w:rsidRDefault="001E07D9" w:rsidP="00953B8E">
      <w:pPr>
        <w:pStyle w:val="Heading1"/>
        <w:keepLines w:val="0"/>
        <w:numPr>
          <w:ilvl w:val="0"/>
          <w:numId w:val="43"/>
        </w:numPr>
        <w:spacing w:before="240" w:after="120" w:line="240" w:lineRule="auto"/>
        <w:ind w:left="0" w:firstLine="0"/>
        <w:jc w:val="both"/>
        <w:rPr>
          <w:rFonts w:eastAsia="MS Mincho"/>
          <w:kern w:val="32"/>
          <w:sz w:val="28"/>
          <w:szCs w:val="28"/>
          <w:u w:color="000000"/>
          <w:lang w:eastAsia="ja-JP"/>
        </w:rPr>
      </w:pPr>
      <w:bookmarkStart w:id="10" w:name="_Toc262097656"/>
      <w:bookmarkStart w:id="11" w:name="_Toc290648008"/>
      <w:bookmarkStart w:id="12" w:name="_Toc392184068"/>
      <w:bookmarkStart w:id="13" w:name="_Toc517078004"/>
      <w:r w:rsidRPr="004B6C04">
        <w:rPr>
          <w:rFonts w:eastAsia="MS Mincho"/>
          <w:kern w:val="32"/>
          <w:sz w:val="28"/>
          <w:szCs w:val="28"/>
          <w:u w:color="000000"/>
          <w:lang w:eastAsia="ja-JP"/>
        </w:rPr>
        <w:t>Содержание дисциплины</w:t>
      </w:r>
      <w:bookmarkEnd w:id="10"/>
      <w:bookmarkEnd w:id="11"/>
      <w:bookmarkEnd w:id="12"/>
      <w:r w:rsidRPr="004B6C04">
        <w:rPr>
          <w:rFonts w:eastAsia="MS Mincho"/>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Start w:id="14" w:name="_Toc517078005"/>
      <w:bookmarkEnd w:id="13"/>
    </w:p>
    <w:p w:rsidR="001E07D9" w:rsidRPr="004B6C04" w:rsidRDefault="001E07D9" w:rsidP="00CB473D">
      <w:pPr>
        <w:pStyle w:val="Heading1"/>
        <w:keepLines w:val="0"/>
        <w:spacing w:before="240" w:after="120" w:line="240" w:lineRule="auto"/>
        <w:jc w:val="left"/>
        <w:rPr>
          <w:rFonts w:eastAsia="MS Mincho"/>
          <w:kern w:val="32"/>
          <w:sz w:val="28"/>
          <w:szCs w:val="28"/>
          <w:u w:color="000000"/>
          <w:lang w:eastAsia="ja-JP"/>
        </w:rPr>
      </w:pPr>
      <w:r w:rsidRPr="004B6C04">
        <w:rPr>
          <w:rFonts w:eastAsia="MS Mincho"/>
          <w:kern w:val="32"/>
          <w:sz w:val="28"/>
          <w:szCs w:val="28"/>
          <w:u w:color="000000"/>
          <w:lang w:eastAsia="ja-JP"/>
        </w:rPr>
        <w:t>5.1. Содержание дисциплины</w:t>
      </w:r>
      <w:bookmarkEnd w:id="14"/>
    </w:p>
    <w:p w:rsidR="001E07D9" w:rsidRPr="004F0863" w:rsidRDefault="001E07D9" w:rsidP="004F0863">
      <w:pPr>
        <w:autoSpaceDE w:val="0"/>
        <w:autoSpaceDN w:val="0"/>
        <w:adjustRightInd w:val="0"/>
        <w:spacing w:line="240" w:lineRule="auto"/>
        <w:ind w:firstLine="540"/>
        <w:jc w:val="center"/>
        <w:rPr>
          <w:b/>
          <w:bCs/>
          <w:sz w:val="28"/>
          <w:szCs w:val="28"/>
        </w:rPr>
      </w:pPr>
      <w:bookmarkStart w:id="15" w:name="_Toc392184069"/>
      <w:bookmarkStart w:id="16" w:name="_Toc517078006"/>
      <w:r w:rsidRPr="004F0863">
        <w:rPr>
          <w:b/>
          <w:bCs/>
          <w:sz w:val="28"/>
          <w:szCs w:val="28"/>
        </w:rPr>
        <w:t>Тема 1. Социально-психологическая характеристика конфликта</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 xml:space="preserve">Понятие конфликта, его сущность и структура. Условия возникновения конфликта. Участники конфликта и их характеристика. Предмет конфликта, образ конфликтной ситуации, мотивы конфликта и позиции конфликтующих сторон. Их роль в анализе конфликта. </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 xml:space="preserve">Типологии конфликтов: по составу участников, по сферам проявления, по степени длительности и напряженности, по предмету, по социальным последствиям. </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Объективные и субъективные причины конфликта. Причина и конфликтная ситуация. Типы конфликтных ситуаций. Динамика конфликта. Этапы развития конфликта: возникновение и развитие конфликтной ситуации; осознание конфликтной ситуации; начало открытого конфликтного взаимодействия; развитие открытого конфликта; разрешение конфликта. Фазы конфликта: начальная фаза; фаза подъема; пик конфликта; фаза спада.</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Позитивная и негативная роль конфликтов в жизни человека и общества.</w:t>
      </w:r>
    </w:p>
    <w:p w:rsidR="001E07D9" w:rsidRPr="004F0863" w:rsidRDefault="001E07D9" w:rsidP="004F0863">
      <w:pPr>
        <w:autoSpaceDE w:val="0"/>
        <w:autoSpaceDN w:val="0"/>
        <w:adjustRightInd w:val="0"/>
        <w:spacing w:line="240" w:lineRule="auto"/>
        <w:ind w:firstLine="540"/>
        <w:rPr>
          <w:sz w:val="28"/>
          <w:szCs w:val="28"/>
        </w:rPr>
      </w:pPr>
    </w:p>
    <w:p w:rsidR="001E07D9" w:rsidRPr="004F0863" w:rsidRDefault="001E07D9" w:rsidP="004F0863">
      <w:pPr>
        <w:autoSpaceDE w:val="0"/>
        <w:autoSpaceDN w:val="0"/>
        <w:adjustRightInd w:val="0"/>
        <w:spacing w:line="240" w:lineRule="auto"/>
        <w:ind w:firstLine="540"/>
        <w:jc w:val="center"/>
        <w:rPr>
          <w:b/>
          <w:bCs/>
          <w:sz w:val="28"/>
          <w:szCs w:val="28"/>
        </w:rPr>
      </w:pPr>
      <w:r w:rsidRPr="004F0863">
        <w:rPr>
          <w:b/>
          <w:bCs/>
          <w:sz w:val="28"/>
          <w:szCs w:val="28"/>
        </w:rPr>
        <w:t>Тема 2. Механизмы возникновения и развития конфликтов</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Формулы конфликта. Зависимость конфликта от конфликтогенов. Закон эскалации конфликтов. Зависимость конфликта от конфликтной ситуации и инцидента. Зависимость конфликта от двух и более конфликтных ситуаций. Конфликты и трансактный анализ. Понятие трансакции и их типы (Э. Берн). Поведенческие характеристики основных трансакций (Родитель, Взрослый, Ребенок). Алгоритм трансактного анализа.</w:t>
      </w:r>
    </w:p>
    <w:p w:rsidR="001E07D9" w:rsidRPr="004F0863" w:rsidRDefault="001E07D9" w:rsidP="004F0863">
      <w:pPr>
        <w:autoSpaceDE w:val="0"/>
        <w:autoSpaceDN w:val="0"/>
        <w:adjustRightInd w:val="0"/>
        <w:spacing w:line="240" w:lineRule="auto"/>
        <w:ind w:firstLine="540"/>
        <w:rPr>
          <w:sz w:val="28"/>
          <w:szCs w:val="28"/>
        </w:rPr>
      </w:pPr>
    </w:p>
    <w:p w:rsidR="001E07D9" w:rsidRPr="004F0863" w:rsidRDefault="001E07D9" w:rsidP="004F0863">
      <w:pPr>
        <w:autoSpaceDE w:val="0"/>
        <w:autoSpaceDN w:val="0"/>
        <w:adjustRightInd w:val="0"/>
        <w:spacing w:line="240" w:lineRule="auto"/>
        <w:ind w:firstLine="540"/>
        <w:jc w:val="center"/>
        <w:rPr>
          <w:b/>
          <w:bCs/>
          <w:sz w:val="28"/>
          <w:szCs w:val="28"/>
        </w:rPr>
      </w:pPr>
      <w:r w:rsidRPr="004F0863">
        <w:rPr>
          <w:b/>
          <w:bCs/>
          <w:sz w:val="28"/>
          <w:szCs w:val="28"/>
        </w:rPr>
        <w:t>Тема 3. Поведение личности в конфликте</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Стратегии поведения в конфликте (соперничество, сотрудничество, компромисс, избегание, приспособление) (К. Томас). Конфликт и манипуляция (Р. Чалдини). Типы конфликтных личностей. Теория акцентуации характеров (К. Леонгард, А. Е. Личко и др.). Конфликтная личность демонстративного и ригидного типа. Конфликтная личность неуправляемого и сверхточного типа. Конфликтная личность «бесконфликтного» типа. Приемы общения с конфликтными личностями.</w:t>
      </w:r>
    </w:p>
    <w:p w:rsidR="001E07D9" w:rsidRPr="004F0863" w:rsidRDefault="001E07D9" w:rsidP="004F0863">
      <w:pPr>
        <w:autoSpaceDE w:val="0"/>
        <w:autoSpaceDN w:val="0"/>
        <w:adjustRightInd w:val="0"/>
        <w:spacing w:line="240" w:lineRule="auto"/>
        <w:ind w:firstLine="540"/>
        <w:rPr>
          <w:sz w:val="28"/>
          <w:szCs w:val="28"/>
        </w:rPr>
      </w:pPr>
    </w:p>
    <w:p w:rsidR="001E07D9" w:rsidRPr="004F0863" w:rsidRDefault="001E07D9" w:rsidP="004F0863">
      <w:pPr>
        <w:autoSpaceDE w:val="0"/>
        <w:autoSpaceDN w:val="0"/>
        <w:adjustRightInd w:val="0"/>
        <w:spacing w:line="240" w:lineRule="auto"/>
        <w:ind w:firstLine="540"/>
        <w:jc w:val="center"/>
        <w:rPr>
          <w:b/>
          <w:bCs/>
          <w:sz w:val="28"/>
          <w:szCs w:val="28"/>
        </w:rPr>
      </w:pPr>
      <w:r w:rsidRPr="004F0863">
        <w:rPr>
          <w:b/>
          <w:bCs/>
          <w:sz w:val="28"/>
          <w:szCs w:val="28"/>
        </w:rPr>
        <w:t>Тема 4. Технологии разрешения конфликтов</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Понятие и основное содержание управления конфликтом: прогнозирование, предупреждение, стимулирование, регулирование и разрешение. Динамика конфликта и содержание управления им. Источники прогнозирования конфликта.</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Пути предупреждения конфликта. Вынужденные и превентивные формы предупреждения конфликта. Стимулирование конфликта, его формы и средства.</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Технологии регулирования конфликта: информационные, коммуникативные, социально-психологические, организационные. Этапы регулирования конфликта.</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Предпосылки, формы и способы разрешения конфликтов. Факторы обращения к силовым методам разрешения конфликтов: трудности в коммуникации сторон, непонимание друг друга; низкий уровень доверия между сторонами; убежденность, что с помощью борьбы можно добиться большего, чем с помощью переговоров; ответная реакция на силовые действия противостоящей стороны (П. Карневал и Д. Пруитт).</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Алгоритмы деятельности руководителя по управлению конфликтами. Факторы принятия конструктивных решений по конфликту.</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Модель применения власти по разрешению конфликтов по X. Корнелиус и Ш. Фэйр.</w:t>
      </w:r>
    </w:p>
    <w:p w:rsidR="001E07D9" w:rsidRPr="004F0863" w:rsidRDefault="001E07D9" w:rsidP="004F0863">
      <w:pPr>
        <w:autoSpaceDE w:val="0"/>
        <w:autoSpaceDN w:val="0"/>
        <w:adjustRightInd w:val="0"/>
        <w:spacing w:line="240" w:lineRule="auto"/>
        <w:ind w:firstLine="540"/>
        <w:rPr>
          <w:sz w:val="28"/>
          <w:szCs w:val="28"/>
        </w:rPr>
      </w:pPr>
    </w:p>
    <w:p w:rsidR="001E07D9" w:rsidRPr="004F0863" w:rsidRDefault="001E07D9" w:rsidP="004F0863">
      <w:pPr>
        <w:autoSpaceDE w:val="0"/>
        <w:autoSpaceDN w:val="0"/>
        <w:adjustRightInd w:val="0"/>
        <w:spacing w:line="240" w:lineRule="auto"/>
        <w:ind w:firstLine="540"/>
        <w:jc w:val="center"/>
        <w:rPr>
          <w:b/>
          <w:bCs/>
          <w:sz w:val="28"/>
          <w:szCs w:val="28"/>
        </w:rPr>
      </w:pPr>
      <w:r w:rsidRPr="004F0863">
        <w:rPr>
          <w:b/>
          <w:bCs/>
          <w:sz w:val="28"/>
          <w:szCs w:val="28"/>
        </w:rPr>
        <w:t>Тема 5. Технологии эффективного общения и рационального поведения в конфликте</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Понятие технологий эффективного общения и их разновидности. Общение как основной элемент в конфликтном взаимодействии. Коммуникативный, интерактивный и перцептивный аспекты общения и их функции в конфликте. Достижение взаимопонимания, конструктивного взаимодействия и эмпатии в общении. Понятие технологий рационального поведения в конфликте. Правила и кодексы поведения в конфликтном взаимодействии.</w:t>
      </w:r>
    </w:p>
    <w:p w:rsidR="001E07D9" w:rsidRPr="004F0863" w:rsidRDefault="001E07D9" w:rsidP="004F0863">
      <w:pPr>
        <w:autoSpaceDE w:val="0"/>
        <w:autoSpaceDN w:val="0"/>
        <w:adjustRightInd w:val="0"/>
        <w:spacing w:line="240" w:lineRule="auto"/>
        <w:ind w:firstLine="540"/>
        <w:rPr>
          <w:sz w:val="28"/>
          <w:szCs w:val="28"/>
        </w:rPr>
      </w:pPr>
    </w:p>
    <w:p w:rsidR="001E07D9" w:rsidRPr="004F0863" w:rsidRDefault="001E07D9" w:rsidP="004F0863">
      <w:pPr>
        <w:autoSpaceDE w:val="0"/>
        <w:autoSpaceDN w:val="0"/>
        <w:adjustRightInd w:val="0"/>
        <w:spacing w:line="240" w:lineRule="auto"/>
        <w:ind w:firstLine="540"/>
        <w:jc w:val="center"/>
        <w:rPr>
          <w:b/>
          <w:bCs/>
          <w:sz w:val="28"/>
          <w:szCs w:val="28"/>
        </w:rPr>
      </w:pPr>
      <w:r w:rsidRPr="004F0863">
        <w:rPr>
          <w:b/>
          <w:bCs/>
          <w:sz w:val="28"/>
          <w:szCs w:val="28"/>
        </w:rPr>
        <w:t>Тема 6. Психологические особенности переговорного процесса по разрешению конфликтов</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Переговорный процесс: содержание, приемы, модели. Метод принципиального ведения переговоров Р. Фишера и У. Юри. Модель «взаимных выгод» и модель «уступок – сближения» Дж. Рубина. Модели поведения партнеров в переговорном процессе («Избегающий», «Уступающий», «Отрицающий», «Наступающий»). Технологии управления эмоциями в переговорном процессе.</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Д. Скотт и ее технологии управления эмоциями («заземление», «визуализация», «проецирование», «очищение ауры»). Правила самоконтроля эмоций (эмоциональная выдержка; рационализация эмоций и поддержание высокой самооценки) и их применение в переговорном процессе. Манипулятивные технологии в переговорном процессе. Технологии стратегий и тактик в переговорном процессе. Типы стратегий: «выигрыш-выигрыш», «проигрыш-выигрыш», «проигрыш-проигрыш», «выигрыш-выигрыш». Тактики переговоров: «видимое сотрудничество», «дезориентация партнера», «провокация чувства жалости у партнера», «ультимативная тактика», «лавирование резервами уступок». Тактические приемы: «закрытая дверь», «визирование», «внешняя опасность» и др.</w:t>
      </w:r>
    </w:p>
    <w:p w:rsidR="001E07D9" w:rsidRPr="004F0863" w:rsidRDefault="001E07D9" w:rsidP="004F0863">
      <w:pPr>
        <w:autoSpaceDE w:val="0"/>
        <w:autoSpaceDN w:val="0"/>
        <w:adjustRightInd w:val="0"/>
        <w:spacing w:line="240" w:lineRule="auto"/>
        <w:ind w:firstLine="540"/>
        <w:rPr>
          <w:sz w:val="28"/>
          <w:szCs w:val="28"/>
        </w:rPr>
      </w:pPr>
    </w:p>
    <w:p w:rsidR="001E07D9" w:rsidRPr="004F0863" w:rsidRDefault="001E07D9" w:rsidP="004F0863">
      <w:pPr>
        <w:autoSpaceDE w:val="0"/>
        <w:autoSpaceDN w:val="0"/>
        <w:adjustRightInd w:val="0"/>
        <w:spacing w:line="240" w:lineRule="auto"/>
        <w:jc w:val="center"/>
        <w:rPr>
          <w:b/>
          <w:bCs/>
          <w:sz w:val="28"/>
          <w:szCs w:val="28"/>
        </w:rPr>
      </w:pPr>
      <w:r w:rsidRPr="004F0863">
        <w:rPr>
          <w:b/>
          <w:bCs/>
          <w:sz w:val="28"/>
          <w:szCs w:val="28"/>
        </w:rPr>
        <w:t>Тема 7. Участие третьей стороны в разрешении конфликтов. Медиаторство</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Урегулирование конфликтов с помощью вмешательства третьей стороны – как одна из форм конструктивного управления конфликтами. Основные формы разрешения конфликтов с помощью третьей стороны. Арбитраж. «Модель арбитража», ее алгоритм: выявление и уяснение сути проблемы, предполагающее сбор и анализ информации, направленный на формулирование проблемы; всестороннее рассмотрение альтернатив; выбор варианта решения на основе определенных критериев его эффективности. Недостатки. Медиаторство как содействие третьей стороны двум другим в решении спорной проблемы и поиске соглашения. Медиаторская деятельность, ее возможные формы и разновидности, факторы и критерии эффективности, стили и техники.</w:t>
      </w:r>
    </w:p>
    <w:p w:rsidR="001E07D9" w:rsidRPr="004F0863" w:rsidRDefault="001E07D9" w:rsidP="004F0863">
      <w:pPr>
        <w:autoSpaceDE w:val="0"/>
        <w:autoSpaceDN w:val="0"/>
        <w:adjustRightInd w:val="0"/>
        <w:spacing w:line="240" w:lineRule="auto"/>
        <w:ind w:firstLine="540"/>
        <w:rPr>
          <w:sz w:val="28"/>
          <w:szCs w:val="28"/>
        </w:rPr>
      </w:pPr>
    </w:p>
    <w:p w:rsidR="001E07D9" w:rsidRPr="004F0863" w:rsidRDefault="001E07D9" w:rsidP="004F0863">
      <w:pPr>
        <w:autoSpaceDE w:val="0"/>
        <w:autoSpaceDN w:val="0"/>
        <w:adjustRightInd w:val="0"/>
        <w:spacing w:line="240" w:lineRule="auto"/>
        <w:jc w:val="center"/>
        <w:rPr>
          <w:b/>
          <w:bCs/>
          <w:sz w:val="28"/>
          <w:szCs w:val="28"/>
        </w:rPr>
      </w:pPr>
      <w:r w:rsidRPr="004F0863">
        <w:rPr>
          <w:b/>
          <w:bCs/>
          <w:sz w:val="28"/>
          <w:szCs w:val="28"/>
        </w:rPr>
        <w:t>Тема 8. Основные способы разрешения внутриличностных конфликтов</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Понятие внутриличностного конфликта. Основные психологические концепции вкутриличностных конфликтов. Проблема внутриличностного конфликта во взглядах З. Фрейда. Теория комплекса неполноценности А. Адлера. Учение об экстраверсии и интроверсии К. Юнга. Концепция «экзистенциальной дихотомии» Э. Фромма. Теория психосоциального развития Э. Эриксона. Мотивационные конфликты по К. Левину. Проблема внутриличностного конфликта в рамках когнитивной и гуманистической психологии Формы проявления и способы разрешения внутриличностных конфликтов.</w:t>
      </w:r>
    </w:p>
    <w:p w:rsidR="001E07D9" w:rsidRPr="004F0863" w:rsidRDefault="001E07D9" w:rsidP="004F0863">
      <w:pPr>
        <w:autoSpaceDE w:val="0"/>
        <w:autoSpaceDN w:val="0"/>
        <w:adjustRightInd w:val="0"/>
        <w:spacing w:line="240" w:lineRule="auto"/>
        <w:ind w:firstLine="540"/>
        <w:rPr>
          <w:sz w:val="28"/>
          <w:szCs w:val="28"/>
        </w:rPr>
      </w:pPr>
    </w:p>
    <w:p w:rsidR="001E07D9" w:rsidRPr="004F0863" w:rsidRDefault="001E07D9" w:rsidP="004F0863">
      <w:pPr>
        <w:autoSpaceDE w:val="0"/>
        <w:autoSpaceDN w:val="0"/>
        <w:adjustRightInd w:val="0"/>
        <w:spacing w:line="240" w:lineRule="auto"/>
        <w:jc w:val="center"/>
        <w:rPr>
          <w:b/>
          <w:bCs/>
          <w:sz w:val="28"/>
          <w:szCs w:val="28"/>
        </w:rPr>
      </w:pPr>
      <w:r w:rsidRPr="004F0863">
        <w:rPr>
          <w:b/>
          <w:bCs/>
          <w:sz w:val="28"/>
          <w:szCs w:val="28"/>
        </w:rPr>
        <w:t>Тема 9. Управление межличностными конфликтами</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Понятие межличностного конфликта и его структура. Основные подходы в изучении межличностных конфликтов. Мотивационный подход М. Дойча и Г. Макклинтона. Когнитивный подход. Деятельностный подход. Организационный подход и др. Сферы проявления межличностных конфликтов, их причины и способы разрешения. Межличностные конфликты и межличностные отношения.</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Взаимоположительные и взаимоотрицательные конфликты; односторонние положительно-отрицательные и односторонне противоречиво-положительные конфликты; взаимно противоречивые и безразличные конфликты. Уровни развития межличностных конфликтов. Конфронтация, ссора, скандал (кризис). Психологические признаки межличностных конфликтов. Управление межличностными конфликтами: прогнозирование, предупреждение конфликта, регулирование конфликта, разрешение конфликта.</w:t>
      </w:r>
    </w:p>
    <w:p w:rsidR="001E07D9" w:rsidRPr="004F0863" w:rsidRDefault="001E07D9" w:rsidP="004F0863">
      <w:pPr>
        <w:autoSpaceDE w:val="0"/>
        <w:autoSpaceDN w:val="0"/>
        <w:adjustRightInd w:val="0"/>
        <w:spacing w:line="240" w:lineRule="auto"/>
        <w:ind w:firstLine="540"/>
        <w:rPr>
          <w:sz w:val="28"/>
          <w:szCs w:val="28"/>
        </w:rPr>
      </w:pPr>
    </w:p>
    <w:p w:rsidR="001E07D9" w:rsidRPr="004F0863" w:rsidRDefault="001E07D9" w:rsidP="004F0863">
      <w:pPr>
        <w:autoSpaceDE w:val="0"/>
        <w:autoSpaceDN w:val="0"/>
        <w:adjustRightInd w:val="0"/>
        <w:spacing w:line="240" w:lineRule="auto"/>
        <w:jc w:val="center"/>
        <w:rPr>
          <w:b/>
          <w:bCs/>
          <w:sz w:val="28"/>
          <w:szCs w:val="28"/>
        </w:rPr>
      </w:pPr>
      <w:r w:rsidRPr="004F0863">
        <w:rPr>
          <w:b/>
          <w:bCs/>
          <w:sz w:val="28"/>
          <w:szCs w:val="28"/>
        </w:rPr>
        <w:t>Тема 10. Способы разрешения групповых конфликтов</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Понятие групповых конфликтов и их структура. Классификация групповых конфликтов.</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Особенности образа конфликтной ситуации в групповых конфликтах. «Деиндивидуализация» восприятия и групповая атрибуция. Конфликт типа «личность – группа» и его особенности. Конфликт между лидером и группой; конфликт между рядовым членом группы и группой. Причины конфликта «личность – группа» и их проявления в различных видах профессиональной деятельности. Социально-психологические и индустриально-психологические причины. Пути разрешения конфликтов между личностью и группой.</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Межгрупповые конфликты, их причины и функции. Классификация межгрупповых конфликтов. Формы протекания межгрупповых конфликтов и способы их разрешения.</w:t>
      </w:r>
    </w:p>
    <w:p w:rsidR="001E07D9" w:rsidRPr="004F0863" w:rsidRDefault="001E07D9" w:rsidP="004F0863">
      <w:pPr>
        <w:autoSpaceDE w:val="0"/>
        <w:autoSpaceDN w:val="0"/>
        <w:adjustRightInd w:val="0"/>
        <w:spacing w:line="240" w:lineRule="auto"/>
        <w:ind w:firstLine="540"/>
        <w:rPr>
          <w:sz w:val="28"/>
          <w:szCs w:val="28"/>
        </w:rPr>
      </w:pPr>
    </w:p>
    <w:p w:rsidR="001E07D9" w:rsidRPr="004F0863" w:rsidRDefault="001E07D9" w:rsidP="004F0863">
      <w:pPr>
        <w:autoSpaceDE w:val="0"/>
        <w:autoSpaceDN w:val="0"/>
        <w:adjustRightInd w:val="0"/>
        <w:spacing w:line="240" w:lineRule="auto"/>
        <w:ind w:firstLine="540"/>
        <w:rPr>
          <w:b/>
          <w:bCs/>
          <w:sz w:val="28"/>
          <w:szCs w:val="28"/>
        </w:rPr>
      </w:pPr>
      <w:r w:rsidRPr="004F0863">
        <w:rPr>
          <w:b/>
          <w:bCs/>
          <w:sz w:val="28"/>
          <w:szCs w:val="28"/>
        </w:rPr>
        <w:t>Тема 11. Предупреждение и разрешение управленческих конфликтов</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Понятие управления и управленческих конфликтов. Источники конфликтов в сфере управления. Классификация конфликтов в сфере управления. Диагностическая модель конфликта Л. Гринхелга. Специфика форм проявления управленческих конфликтов.</w:t>
      </w:r>
    </w:p>
    <w:p w:rsidR="001E07D9" w:rsidRPr="004F0863" w:rsidRDefault="001E07D9" w:rsidP="004F0863">
      <w:pPr>
        <w:autoSpaceDE w:val="0"/>
        <w:autoSpaceDN w:val="0"/>
        <w:adjustRightInd w:val="0"/>
        <w:spacing w:line="240" w:lineRule="auto"/>
        <w:ind w:firstLine="540"/>
        <w:rPr>
          <w:sz w:val="28"/>
          <w:szCs w:val="28"/>
        </w:rPr>
      </w:pPr>
      <w:r w:rsidRPr="004F0863">
        <w:rPr>
          <w:sz w:val="28"/>
          <w:szCs w:val="28"/>
        </w:rPr>
        <w:t>Условия предотвращения конфликтов в управленческой деятельности. Разрешение управленческих конфликтов.</w:t>
      </w:r>
    </w:p>
    <w:p w:rsidR="001E07D9" w:rsidRDefault="001E07D9" w:rsidP="00BD7308">
      <w:pPr>
        <w:pStyle w:val="BodyTextIndent"/>
        <w:spacing w:after="0" w:line="240" w:lineRule="auto"/>
        <w:ind w:left="0" w:firstLine="567"/>
        <w:rPr>
          <w:rFonts w:eastAsia="MS Mincho"/>
          <w:b/>
          <w:bCs/>
          <w:kern w:val="32"/>
          <w:sz w:val="28"/>
          <w:szCs w:val="28"/>
          <w:u w:color="000000"/>
          <w:lang w:eastAsia="ja-JP"/>
        </w:rPr>
      </w:pPr>
    </w:p>
    <w:p w:rsidR="001E07D9" w:rsidRPr="00BD7308" w:rsidRDefault="001E07D9" w:rsidP="00042879">
      <w:pPr>
        <w:pStyle w:val="BodyTextIndent"/>
        <w:spacing w:after="0" w:line="240" w:lineRule="auto"/>
        <w:ind w:left="0" w:firstLine="0"/>
        <w:rPr>
          <w:b/>
          <w:bCs/>
        </w:rPr>
      </w:pPr>
      <w:r w:rsidRPr="00BD7308">
        <w:rPr>
          <w:rFonts w:eastAsia="MS Mincho"/>
          <w:b/>
          <w:bCs/>
          <w:kern w:val="32"/>
          <w:sz w:val="28"/>
          <w:szCs w:val="28"/>
          <w:u w:color="000000"/>
          <w:lang w:eastAsia="ja-JP"/>
        </w:rPr>
        <w:t>5.2. Учебно-тематический план</w:t>
      </w:r>
      <w:bookmarkEnd w:id="15"/>
      <w:bookmarkEnd w:id="16"/>
    </w:p>
    <w:p w:rsidR="001E07D9" w:rsidRDefault="001E07D9" w:rsidP="00C22BA5">
      <w:pPr>
        <w:pStyle w:val="BodyText"/>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7"/>
        <w:gridCol w:w="1730"/>
        <w:gridCol w:w="800"/>
        <w:gridCol w:w="960"/>
        <w:gridCol w:w="1121"/>
        <w:gridCol w:w="958"/>
        <w:gridCol w:w="962"/>
        <w:gridCol w:w="800"/>
        <w:gridCol w:w="2065"/>
      </w:tblGrid>
      <w:tr w:rsidR="001E07D9" w:rsidRPr="00C8216B">
        <w:trPr>
          <w:jc w:val="center"/>
        </w:trPr>
        <w:tc>
          <w:tcPr>
            <w:tcW w:w="232" w:type="pct"/>
            <w:vMerge w:val="restart"/>
          </w:tcPr>
          <w:p w:rsidR="001E07D9" w:rsidRPr="00C8216B" w:rsidRDefault="001E07D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w:t>
            </w:r>
          </w:p>
          <w:p w:rsidR="001E07D9" w:rsidRPr="00C8216B" w:rsidRDefault="001E07D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п/п</w:t>
            </w:r>
          </w:p>
        </w:tc>
        <w:tc>
          <w:tcPr>
            <w:tcW w:w="878" w:type="pct"/>
            <w:vMerge w:val="restart"/>
          </w:tcPr>
          <w:p w:rsidR="001E07D9" w:rsidRPr="00C95C26" w:rsidRDefault="001E07D9" w:rsidP="00C95C26">
            <w:pPr>
              <w:widowControl w:val="0"/>
              <w:tabs>
                <w:tab w:val="right" w:pos="851"/>
              </w:tabs>
              <w:autoSpaceDE w:val="0"/>
              <w:autoSpaceDN w:val="0"/>
              <w:adjustRightInd w:val="0"/>
              <w:spacing w:line="240" w:lineRule="auto"/>
              <w:ind w:firstLine="0"/>
              <w:rPr>
                <w:b/>
                <w:bCs/>
                <w:sz w:val="22"/>
                <w:szCs w:val="22"/>
              </w:rPr>
            </w:pPr>
            <w:r w:rsidRPr="00C95C26">
              <w:rPr>
                <w:b/>
                <w:bCs/>
                <w:sz w:val="22"/>
                <w:szCs w:val="22"/>
              </w:rPr>
              <w:t>Наименование тем  (разделов) дисциплины</w:t>
            </w:r>
          </w:p>
        </w:tc>
        <w:tc>
          <w:tcPr>
            <w:tcW w:w="2842" w:type="pct"/>
            <w:gridSpan w:val="6"/>
          </w:tcPr>
          <w:p w:rsidR="001E07D9" w:rsidRPr="00C8216B" w:rsidRDefault="001E07D9"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Трудоемкость в часах</w:t>
            </w:r>
          </w:p>
        </w:tc>
        <w:tc>
          <w:tcPr>
            <w:tcW w:w="1048" w:type="pct"/>
            <w:vMerge w:val="restart"/>
          </w:tcPr>
          <w:p w:rsidR="001E07D9" w:rsidRPr="00C8216B" w:rsidRDefault="001E07D9"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Формы текущего контроля успеваемости</w:t>
            </w:r>
          </w:p>
        </w:tc>
      </w:tr>
      <w:tr w:rsidR="001E07D9" w:rsidRPr="00C8216B">
        <w:trPr>
          <w:jc w:val="center"/>
        </w:trPr>
        <w:tc>
          <w:tcPr>
            <w:tcW w:w="232" w:type="pct"/>
            <w:vMerge/>
          </w:tcPr>
          <w:p w:rsidR="001E07D9" w:rsidRPr="00C8216B" w:rsidRDefault="001E07D9"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1E07D9" w:rsidRPr="00C95C26" w:rsidRDefault="001E07D9" w:rsidP="00C95C26">
            <w:pPr>
              <w:widowControl w:val="0"/>
              <w:tabs>
                <w:tab w:val="right" w:pos="851"/>
              </w:tabs>
              <w:autoSpaceDE w:val="0"/>
              <w:autoSpaceDN w:val="0"/>
              <w:adjustRightInd w:val="0"/>
              <w:spacing w:line="240" w:lineRule="auto"/>
              <w:ind w:firstLine="0"/>
              <w:rPr>
                <w:sz w:val="22"/>
                <w:szCs w:val="22"/>
              </w:rPr>
            </w:pPr>
          </w:p>
        </w:tc>
        <w:tc>
          <w:tcPr>
            <w:tcW w:w="406" w:type="pct"/>
            <w:vMerge w:val="restart"/>
          </w:tcPr>
          <w:p w:rsidR="001E07D9" w:rsidRPr="00C8216B" w:rsidRDefault="001E07D9"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Всего</w:t>
            </w:r>
          </w:p>
        </w:tc>
        <w:tc>
          <w:tcPr>
            <w:tcW w:w="2030" w:type="pct"/>
            <w:gridSpan w:val="4"/>
          </w:tcPr>
          <w:p w:rsidR="001E07D9" w:rsidRPr="00C8216B" w:rsidRDefault="001E07D9"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Аудиторная работа</w:t>
            </w:r>
          </w:p>
        </w:tc>
        <w:tc>
          <w:tcPr>
            <w:tcW w:w="406" w:type="pct"/>
            <w:vMerge w:val="restart"/>
          </w:tcPr>
          <w:p w:rsidR="001E07D9" w:rsidRPr="00C8216B" w:rsidRDefault="001E07D9"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Самостоятельная работа</w:t>
            </w:r>
          </w:p>
        </w:tc>
        <w:tc>
          <w:tcPr>
            <w:tcW w:w="1048" w:type="pct"/>
            <w:vMerge/>
          </w:tcPr>
          <w:p w:rsidR="001E07D9" w:rsidRPr="00C8216B" w:rsidRDefault="001E07D9" w:rsidP="00B5336B">
            <w:pPr>
              <w:widowControl w:val="0"/>
              <w:tabs>
                <w:tab w:val="right" w:pos="851"/>
              </w:tabs>
              <w:autoSpaceDE w:val="0"/>
              <w:autoSpaceDN w:val="0"/>
              <w:adjustRightInd w:val="0"/>
              <w:spacing w:line="240" w:lineRule="auto"/>
              <w:ind w:firstLine="0"/>
              <w:jc w:val="left"/>
              <w:rPr>
                <w:b/>
                <w:bCs/>
                <w:sz w:val="22"/>
                <w:szCs w:val="22"/>
              </w:rPr>
            </w:pPr>
          </w:p>
        </w:tc>
      </w:tr>
      <w:tr w:rsidR="001E07D9" w:rsidRPr="00C8216B">
        <w:trPr>
          <w:jc w:val="center"/>
        </w:trPr>
        <w:tc>
          <w:tcPr>
            <w:tcW w:w="232" w:type="pct"/>
            <w:vMerge/>
          </w:tcPr>
          <w:p w:rsidR="001E07D9" w:rsidRPr="00C8216B" w:rsidRDefault="001E07D9"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1E07D9" w:rsidRPr="00C95C26" w:rsidRDefault="001E07D9" w:rsidP="00C95C26">
            <w:pPr>
              <w:widowControl w:val="0"/>
              <w:tabs>
                <w:tab w:val="right" w:pos="851"/>
              </w:tabs>
              <w:autoSpaceDE w:val="0"/>
              <w:autoSpaceDN w:val="0"/>
              <w:adjustRightInd w:val="0"/>
              <w:spacing w:line="240" w:lineRule="auto"/>
              <w:ind w:firstLine="0"/>
              <w:rPr>
                <w:sz w:val="22"/>
                <w:szCs w:val="22"/>
              </w:rPr>
            </w:pPr>
          </w:p>
        </w:tc>
        <w:tc>
          <w:tcPr>
            <w:tcW w:w="406" w:type="pct"/>
            <w:vMerge/>
          </w:tcPr>
          <w:p w:rsidR="001E07D9" w:rsidRPr="00C8216B" w:rsidRDefault="001E07D9" w:rsidP="00B5336B">
            <w:pPr>
              <w:widowControl w:val="0"/>
              <w:tabs>
                <w:tab w:val="right" w:pos="851"/>
              </w:tabs>
              <w:autoSpaceDE w:val="0"/>
              <w:autoSpaceDN w:val="0"/>
              <w:adjustRightInd w:val="0"/>
              <w:spacing w:line="240" w:lineRule="auto"/>
              <w:ind w:firstLine="0"/>
              <w:jc w:val="left"/>
              <w:rPr>
                <w:sz w:val="22"/>
                <w:szCs w:val="22"/>
              </w:rPr>
            </w:pPr>
          </w:p>
        </w:tc>
        <w:tc>
          <w:tcPr>
            <w:tcW w:w="487" w:type="pct"/>
          </w:tcPr>
          <w:p w:rsidR="001E07D9" w:rsidRPr="00C8216B" w:rsidRDefault="001E07D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Общая, в т.ч.:</w:t>
            </w:r>
          </w:p>
        </w:tc>
        <w:tc>
          <w:tcPr>
            <w:tcW w:w="569" w:type="pct"/>
          </w:tcPr>
          <w:p w:rsidR="001E07D9" w:rsidRPr="00C8216B" w:rsidRDefault="001E07D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Лекции</w:t>
            </w:r>
          </w:p>
        </w:tc>
        <w:tc>
          <w:tcPr>
            <w:tcW w:w="486" w:type="pct"/>
          </w:tcPr>
          <w:p w:rsidR="001E07D9" w:rsidRPr="00C8216B" w:rsidRDefault="001E07D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Семинары, практические   занятия</w:t>
            </w:r>
          </w:p>
        </w:tc>
        <w:tc>
          <w:tcPr>
            <w:tcW w:w="488" w:type="pct"/>
          </w:tcPr>
          <w:p w:rsidR="001E07D9" w:rsidRPr="00C8216B" w:rsidRDefault="001E07D9"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Занятия в интерактивных  формах</w:t>
            </w:r>
          </w:p>
        </w:tc>
        <w:tc>
          <w:tcPr>
            <w:tcW w:w="406" w:type="pct"/>
            <w:vMerge/>
          </w:tcPr>
          <w:p w:rsidR="001E07D9" w:rsidRPr="00C8216B" w:rsidRDefault="001E07D9" w:rsidP="00B5336B">
            <w:pPr>
              <w:widowControl w:val="0"/>
              <w:tabs>
                <w:tab w:val="right" w:pos="851"/>
              </w:tabs>
              <w:autoSpaceDE w:val="0"/>
              <w:autoSpaceDN w:val="0"/>
              <w:adjustRightInd w:val="0"/>
              <w:spacing w:line="240" w:lineRule="auto"/>
              <w:ind w:firstLine="0"/>
              <w:jc w:val="left"/>
              <w:rPr>
                <w:sz w:val="22"/>
                <w:szCs w:val="22"/>
              </w:rPr>
            </w:pPr>
          </w:p>
        </w:tc>
        <w:tc>
          <w:tcPr>
            <w:tcW w:w="1048" w:type="pct"/>
            <w:vMerge/>
          </w:tcPr>
          <w:p w:rsidR="001E07D9" w:rsidRPr="00C8216B" w:rsidRDefault="001E07D9" w:rsidP="00B5336B">
            <w:pPr>
              <w:widowControl w:val="0"/>
              <w:tabs>
                <w:tab w:val="right" w:pos="851"/>
              </w:tabs>
              <w:autoSpaceDE w:val="0"/>
              <w:autoSpaceDN w:val="0"/>
              <w:adjustRightInd w:val="0"/>
              <w:spacing w:line="240" w:lineRule="auto"/>
              <w:ind w:firstLine="0"/>
              <w:jc w:val="left"/>
              <w:rPr>
                <w:sz w:val="22"/>
                <w:szCs w:val="22"/>
              </w:rPr>
            </w:pPr>
          </w:p>
        </w:tc>
      </w:tr>
      <w:tr w:rsidR="001E07D9" w:rsidRPr="00C8216B">
        <w:trPr>
          <w:jc w:val="center"/>
        </w:trPr>
        <w:tc>
          <w:tcPr>
            <w:tcW w:w="232" w:type="pct"/>
            <w:tcBorders>
              <w:top w:val="single" w:sz="6" w:space="0" w:color="auto"/>
              <w:left w:val="single" w:sz="6" w:space="0" w:color="auto"/>
              <w:bottom w:val="single" w:sz="6" w:space="0" w:color="auto"/>
            </w:tcBorders>
          </w:tcPr>
          <w:p w:rsidR="001E07D9" w:rsidRPr="00C8216B" w:rsidRDefault="001E07D9" w:rsidP="00B5336B">
            <w:pPr>
              <w:autoSpaceDE w:val="0"/>
              <w:autoSpaceDN w:val="0"/>
              <w:adjustRightInd w:val="0"/>
              <w:spacing w:line="240" w:lineRule="auto"/>
              <w:ind w:firstLine="709"/>
              <w:rPr>
                <w:sz w:val="22"/>
                <w:szCs w:val="22"/>
              </w:rPr>
            </w:pPr>
          </w:p>
          <w:p w:rsidR="001E07D9" w:rsidRPr="00C8216B" w:rsidRDefault="001E07D9" w:rsidP="00B5336B">
            <w:pPr>
              <w:spacing w:after="160" w:line="259" w:lineRule="auto"/>
              <w:ind w:firstLine="0"/>
              <w:jc w:val="left"/>
              <w:rPr>
                <w:sz w:val="22"/>
                <w:szCs w:val="22"/>
                <w:lang w:eastAsia="en-US"/>
              </w:rPr>
            </w:pPr>
            <w:r w:rsidRPr="00C8216B">
              <w:rPr>
                <w:sz w:val="22"/>
                <w:szCs w:val="22"/>
                <w:lang w:eastAsia="en-US"/>
              </w:rPr>
              <w:t>1</w:t>
            </w:r>
          </w:p>
        </w:tc>
        <w:tc>
          <w:tcPr>
            <w:tcW w:w="878" w:type="pct"/>
            <w:vAlign w:val="center"/>
          </w:tcPr>
          <w:p w:rsidR="001E07D9" w:rsidRDefault="001E07D9" w:rsidP="00061671">
            <w:pPr>
              <w:widowControl w:val="0"/>
              <w:overflowPunct w:val="0"/>
              <w:autoSpaceDE w:val="0"/>
              <w:autoSpaceDN w:val="0"/>
              <w:adjustRightInd w:val="0"/>
              <w:spacing w:line="240" w:lineRule="auto"/>
              <w:ind w:firstLine="0"/>
              <w:rPr>
                <w:sz w:val="24"/>
                <w:szCs w:val="24"/>
              </w:rPr>
            </w:pPr>
            <w:r>
              <w:rPr>
                <w:sz w:val="24"/>
                <w:szCs w:val="24"/>
              </w:rPr>
              <w:t xml:space="preserve">Тема 1. </w:t>
            </w:r>
          </w:p>
          <w:p w:rsidR="001E07D9" w:rsidRPr="00BB6C7F" w:rsidRDefault="001E07D9" w:rsidP="00061671">
            <w:pPr>
              <w:widowControl w:val="0"/>
              <w:overflowPunct w:val="0"/>
              <w:autoSpaceDE w:val="0"/>
              <w:autoSpaceDN w:val="0"/>
              <w:adjustRightInd w:val="0"/>
              <w:spacing w:line="240" w:lineRule="auto"/>
              <w:ind w:firstLine="0"/>
              <w:rPr>
                <w:sz w:val="24"/>
                <w:szCs w:val="24"/>
              </w:rPr>
            </w:pPr>
            <w:r w:rsidRPr="00BB6C7F">
              <w:rPr>
                <w:sz w:val="24"/>
                <w:szCs w:val="24"/>
              </w:rPr>
              <w:t>Социально-психологическая характеристика конфликта</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10</w:t>
            </w:r>
          </w:p>
        </w:tc>
        <w:tc>
          <w:tcPr>
            <w:tcW w:w="487" w:type="pct"/>
            <w:vAlign w:val="center"/>
          </w:tcPr>
          <w:p w:rsidR="001E07D9" w:rsidRPr="00061671" w:rsidRDefault="001E07D9" w:rsidP="00061671">
            <w:pPr>
              <w:overflowPunct w:val="0"/>
              <w:spacing w:line="240" w:lineRule="auto"/>
              <w:ind w:firstLine="0"/>
              <w:jc w:val="center"/>
              <w:rPr>
                <w:sz w:val="22"/>
                <w:szCs w:val="22"/>
              </w:rPr>
            </w:pPr>
            <w:r>
              <w:rPr>
                <w:sz w:val="22"/>
                <w:szCs w:val="22"/>
              </w:rPr>
              <w:t>4</w:t>
            </w:r>
          </w:p>
        </w:tc>
        <w:tc>
          <w:tcPr>
            <w:tcW w:w="569"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86"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88" w:type="pct"/>
            <w:vAlign w:val="center"/>
          </w:tcPr>
          <w:p w:rsidR="001E07D9" w:rsidRPr="00061671" w:rsidRDefault="001E07D9" w:rsidP="00061671">
            <w:pPr>
              <w:overflowPunct w:val="0"/>
              <w:spacing w:line="240" w:lineRule="auto"/>
              <w:ind w:firstLine="0"/>
              <w:jc w:val="center"/>
              <w:rPr>
                <w:sz w:val="22"/>
                <w:szCs w:val="22"/>
              </w:rPr>
            </w:pPr>
            <w:r>
              <w:rPr>
                <w:sz w:val="22"/>
                <w:szCs w:val="22"/>
              </w:rPr>
              <w:t>1</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6</w:t>
            </w:r>
          </w:p>
        </w:tc>
        <w:tc>
          <w:tcPr>
            <w:tcW w:w="1048" w:type="pct"/>
            <w:tcBorders>
              <w:top w:val="single" w:sz="6" w:space="0" w:color="auto"/>
              <w:right w:val="single" w:sz="6" w:space="0" w:color="auto"/>
            </w:tcBorders>
            <w:vAlign w:val="center"/>
          </w:tcPr>
          <w:p w:rsidR="001E07D9" w:rsidRDefault="001E07D9"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1E07D9" w:rsidRDefault="001E07D9" w:rsidP="00795A00">
            <w:pPr>
              <w:autoSpaceDE w:val="0"/>
              <w:autoSpaceDN w:val="0"/>
              <w:adjustRightInd w:val="0"/>
              <w:spacing w:line="240" w:lineRule="auto"/>
              <w:ind w:firstLine="0"/>
              <w:jc w:val="center"/>
              <w:rPr>
                <w:sz w:val="22"/>
                <w:szCs w:val="22"/>
              </w:rPr>
            </w:pPr>
            <w:r>
              <w:rPr>
                <w:sz w:val="22"/>
                <w:szCs w:val="22"/>
              </w:rPr>
              <w:t>тестирование</w:t>
            </w:r>
          </w:p>
          <w:p w:rsidR="001E07D9" w:rsidRPr="00061671" w:rsidRDefault="001E07D9" w:rsidP="00795A00">
            <w:pPr>
              <w:overflowPunct w:val="0"/>
              <w:spacing w:line="240" w:lineRule="auto"/>
              <w:ind w:firstLine="0"/>
              <w:rPr>
                <w:sz w:val="22"/>
                <w:szCs w:val="22"/>
              </w:rPr>
            </w:pPr>
          </w:p>
        </w:tc>
      </w:tr>
      <w:tr w:rsidR="001E07D9" w:rsidRPr="00C8216B">
        <w:trPr>
          <w:jc w:val="center"/>
        </w:trPr>
        <w:tc>
          <w:tcPr>
            <w:tcW w:w="232" w:type="pct"/>
            <w:tcBorders>
              <w:top w:val="single" w:sz="6" w:space="0" w:color="auto"/>
              <w:left w:val="single" w:sz="6" w:space="0" w:color="auto"/>
              <w:bottom w:val="single" w:sz="6" w:space="0" w:color="auto"/>
            </w:tcBorders>
          </w:tcPr>
          <w:p w:rsidR="001E07D9" w:rsidRPr="00C8216B" w:rsidRDefault="001E07D9" w:rsidP="00B5336B">
            <w:pPr>
              <w:spacing w:after="160" w:line="259" w:lineRule="auto"/>
              <w:ind w:firstLine="0"/>
              <w:jc w:val="left"/>
              <w:rPr>
                <w:sz w:val="22"/>
                <w:szCs w:val="22"/>
                <w:lang w:eastAsia="en-US"/>
              </w:rPr>
            </w:pPr>
          </w:p>
          <w:p w:rsidR="001E07D9" w:rsidRPr="00C8216B" w:rsidRDefault="001E07D9" w:rsidP="00B5336B">
            <w:pPr>
              <w:spacing w:after="160" w:line="259" w:lineRule="auto"/>
              <w:ind w:firstLine="0"/>
              <w:jc w:val="left"/>
              <w:rPr>
                <w:sz w:val="22"/>
                <w:szCs w:val="22"/>
                <w:lang w:eastAsia="en-US"/>
              </w:rPr>
            </w:pPr>
            <w:r w:rsidRPr="00C8216B">
              <w:rPr>
                <w:sz w:val="22"/>
                <w:szCs w:val="22"/>
                <w:lang w:eastAsia="en-US"/>
              </w:rPr>
              <w:t>2</w:t>
            </w:r>
          </w:p>
        </w:tc>
        <w:tc>
          <w:tcPr>
            <w:tcW w:w="878" w:type="pct"/>
            <w:vAlign w:val="center"/>
          </w:tcPr>
          <w:p w:rsidR="001E07D9" w:rsidRDefault="001E07D9" w:rsidP="00061671">
            <w:pPr>
              <w:widowControl w:val="0"/>
              <w:overflowPunct w:val="0"/>
              <w:autoSpaceDE w:val="0"/>
              <w:autoSpaceDN w:val="0"/>
              <w:adjustRightInd w:val="0"/>
              <w:spacing w:line="240" w:lineRule="auto"/>
              <w:ind w:firstLine="0"/>
              <w:rPr>
                <w:sz w:val="24"/>
                <w:szCs w:val="24"/>
              </w:rPr>
            </w:pPr>
            <w:r>
              <w:rPr>
                <w:sz w:val="24"/>
                <w:szCs w:val="24"/>
              </w:rPr>
              <w:t xml:space="preserve">Тема 2. </w:t>
            </w:r>
          </w:p>
          <w:p w:rsidR="001E07D9" w:rsidRPr="00BB6C7F" w:rsidRDefault="001E07D9" w:rsidP="00061671">
            <w:pPr>
              <w:widowControl w:val="0"/>
              <w:overflowPunct w:val="0"/>
              <w:autoSpaceDE w:val="0"/>
              <w:autoSpaceDN w:val="0"/>
              <w:adjustRightInd w:val="0"/>
              <w:spacing w:line="240" w:lineRule="auto"/>
              <w:ind w:firstLine="0"/>
              <w:rPr>
                <w:sz w:val="24"/>
                <w:szCs w:val="24"/>
              </w:rPr>
            </w:pPr>
            <w:r w:rsidRPr="00BB6C7F">
              <w:rPr>
                <w:sz w:val="24"/>
                <w:szCs w:val="24"/>
              </w:rPr>
              <w:t>Механизмы возникновения и развития конфликтов</w:t>
            </w:r>
          </w:p>
        </w:tc>
        <w:tc>
          <w:tcPr>
            <w:tcW w:w="406" w:type="pct"/>
            <w:vAlign w:val="center"/>
          </w:tcPr>
          <w:p w:rsidR="001E07D9" w:rsidRPr="00061671" w:rsidRDefault="001E07D9" w:rsidP="00061671">
            <w:pPr>
              <w:overflowPunct w:val="0"/>
              <w:spacing w:line="240" w:lineRule="auto"/>
              <w:ind w:firstLine="0"/>
              <w:jc w:val="center"/>
              <w:rPr>
                <w:sz w:val="22"/>
                <w:szCs w:val="22"/>
              </w:rPr>
            </w:pPr>
            <w:r w:rsidRPr="00061671">
              <w:rPr>
                <w:sz w:val="22"/>
                <w:szCs w:val="22"/>
              </w:rPr>
              <w:t>1</w:t>
            </w:r>
            <w:r>
              <w:rPr>
                <w:sz w:val="22"/>
                <w:szCs w:val="22"/>
              </w:rPr>
              <w:t>2</w:t>
            </w:r>
          </w:p>
        </w:tc>
        <w:tc>
          <w:tcPr>
            <w:tcW w:w="487" w:type="pct"/>
            <w:vAlign w:val="center"/>
          </w:tcPr>
          <w:p w:rsidR="001E07D9" w:rsidRPr="00061671" w:rsidRDefault="001E07D9" w:rsidP="00061671">
            <w:pPr>
              <w:overflowPunct w:val="0"/>
              <w:spacing w:line="240" w:lineRule="auto"/>
              <w:ind w:firstLine="0"/>
              <w:jc w:val="center"/>
              <w:rPr>
                <w:sz w:val="22"/>
                <w:szCs w:val="22"/>
              </w:rPr>
            </w:pPr>
            <w:r>
              <w:rPr>
                <w:sz w:val="22"/>
                <w:szCs w:val="22"/>
              </w:rPr>
              <w:t>6</w:t>
            </w:r>
          </w:p>
        </w:tc>
        <w:tc>
          <w:tcPr>
            <w:tcW w:w="569"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86" w:type="pct"/>
            <w:vAlign w:val="center"/>
          </w:tcPr>
          <w:p w:rsidR="001E07D9" w:rsidRPr="00061671" w:rsidRDefault="001E07D9" w:rsidP="00061671">
            <w:pPr>
              <w:overflowPunct w:val="0"/>
              <w:spacing w:line="240" w:lineRule="auto"/>
              <w:ind w:firstLine="0"/>
              <w:jc w:val="center"/>
              <w:rPr>
                <w:sz w:val="22"/>
                <w:szCs w:val="22"/>
              </w:rPr>
            </w:pPr>
            <w:r>
              <w:rPr>
                <w:sz w:val="22"/>
                <w:szCs w:val="22"/>
              </w:rPr>
              <w:t>4</w:t>
            </w:r>
          </w:p>
        </w:tc>
        <w:tc>
          <w:tcPr>
            <w:tcW w:w="488"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6</w:t>
            </w:r>
          </w:p>
        </w:tc>
        <w:tc>
          <w:tcPr>
            <w:tcW w:w="1048" w:type="pct"/>
            <w:tcBorders>
              <w:right w:val="single" w:sz="6" w:space="0" w:color="auto"/>
            </w:tcBorders>
          </w:tcPr>
          <w:p w:rsidR="001E07D9" w:rsidRDefault="001E07D9"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1E07D9" w:rsidRDefault="001E07D9" w:rsidP="00795A00">
            <w:pPr>
              <w:autoSpaceDE w:val="0"/>
              <w:autoSpaceDN w:val="0"/>
              <w:adjustRightInd w:val="0"/>
              <w:spacing w:line="240" w:lineRule="auto"/>
              <w:ind w:firstLine="0"/>
              <w:jc w:val="center"/>
              <w:rPr>
                <w:sz w:val="22"/>
                <w:szCs w:val="22"/>
              </w:rPr>
            </w:pPr>
            <w:r>
              <w:rPr>
                <w:sz w:val="22"/>
                <w:szCs w:val="22"/>
              </w:rPr>
              <w:t>тестирование</w:t>
            </w:r>
          </w:p>
          <w:p w:rsidR="001E07D9" w:rsidRPr="00061671" w:rsidRDefault="001E07D9" w:rsidP="00795A00">
            <w:pPr>
              <w:spacing w:line="240" w:lineRule="auto"/>
              <w:ind w:firstLine="0"/>
              <w:rPr>
                <w:sz w:val="22"/>
                <w:szCs w:val="22"/>
              </w:rPr>
            </w:pPr>
          </w:p>
        </w:tc>
      </w:tr>
      <w:tr w:rsidR="001E07D9" w:rsidRPr="00C8216B">
        <w:trPr>
          <w:jc w:val="center"/>
        </w:trPr>
        <w:tc>
          <w:tcPr>
            <w:tcW w:w="232" w:type="pct"/>
            <w:tcBorders>
              <w:top w:val="single" w:sz="6" w:space="0" w:color="auto"/>
              <w:left w:val="single" w:sz="6" w:space="0" w:color="auto"/>
              <w:bottom w:val="single" w:sz="6" w:space="0" w:color="auto"/>
            </w:tcBorders>
          </w:tcPr>
          <w:p w:rsidR="001E07D9" w:rsidRPr="00C8216B" w:rsidRDefault="001E07D9" w:rsidP="00B5336B">
            <w:pPr>
              <w:spacing w:after="160" w:line="259" w:lineRule="auto"/>
              <w:ind w:firstLine="0"/>
              <w:jc w:val="left"/>
              <w:rPr>
                <w:sz w:val="22"/>
                <w:szCs w:val="22"/>
                <w:lang w:eastAsia="en-US"/>
              </w:rPr>
            </w:pPr>
            <w:r w:rsidRPr="00C8216B">
              <w:rPr>
                <w:sz w:val="22"/>
                <w:szCs w:val="22"/>
                <w:lang w:eastAsia="en-US"/>
              </w:rPr>
              <w:t>3</w:t>
            </w:r>
          </w:p>
        </w:tc>
        <w:tc>
          <w:tcPr>
            <w:tcW w:w="878" w:type="pct"/>
            <w:vAlign w:val="center"/>
          </w:tcPr>
          <w:p w:rsidR="001E07D9" w:rsidRDefault="001E07D9" w:rsidP="00061671">
            <w:pPr>
              <w:widowControl w:val="0"/>
              <w:overflowPunct w:val="0"/>
              <w:autoSpaceDE w:val="0"/>
              <w:autoSpaceDN w:val="0"/>
              <w:adjustRightInd w:val="0"/>
              <w:spacing w:line="240" w:lineRule="auto"/>
              <w:ind w:firstLine="0"/>
              <w:rPr>
                <w:sz w:val="24"/>
                <w:szCs w:val="24"/>
              </w:rPr>
            </w:pPr>
            <w:r>
              <w:rPr>
                <w:sz w:val="24"/>
                <w:szCs w:val="24"/>
              </w:rPr>
              <w:t xml:space="preserve">Тема 3. </w:t>
            </w:r>
          </w:p>
          <w:p w:rsidR="001E07D9" w:rsidRPr="00BB6C7F" w:rsidRDefault="001E07D9" w:rsidP="00061671">
            <w:pPr>
              <w:widowControl w:val="0"/>
              <w:overflowPunct w:val="0"/>
              <w:autoSpaceDE w:val="0"/>
              <w:autoSpaceDN w:val="0"/>
              <w:adjustRightInd w:val="0"/>
              <w:spacing w:line="240" w:lineRule="auto"/>
              <w:ind w:firstLine="0"/>
              <w:rPr>
                <w:sz w:val="24"/>
                <w:szCs w:val="24"/>
              </w:rPr>
            </w:pPr>
            <w:r w:rsidRPr="00BB6C7F">
              <w:rPr>
                <w:sz w:val="24"/>
                <w:szCs w:val="24"/>
              </w:rPr>
              <w:t>Поведение личности в конфликте</w:t>
            </w:r>
          </w:p>
        </w:tc>
        <w:tc>
          <w:tcPr>
            <w:tcW w:w="406" w:type="pct"/>
            <w:vAlign w:val="center"/>
          </w:tcPr>
          <w:p w:rsidR="001E07D9" w:rsidRPr="00061671" w:rsidRDefault="001E07D9" w:rsidP="00C52266">
            <w:pPr>
              <w:overflowPunct w:val="0"/>
              <w:spacing w:line="240" w:lineRule="auto"/>
              <w:ind w:firstLine="0"/>
              <w:jc w:val="center"/>
              <w:rPr>
                <w:sz w:val="22"/>
                <w:szCs w:val="22"/>
              </w:rPr>
            </w:pPr>
            <w:r>
              <w:rPr>
                <w:sz w:val="22"/>
                <w:szCs w:val="22"/>
              </w:rPr>
              <w:t>10</w:t>
            </w:r>
          </w:p>
        </w:tc>
        <w:tc>
          <w:tcPr>
            <w:tcW w:w="487" w:type="pct"/>
            <w:vAlign w:val="center"/>
          </w:tcPr>
          <w:p w:rsidR="001E07D9" w:rsidRPr="00061671" w:rsidRDefault="001E07D9" w:rsidP="00C52266">
            <w:pPr>
              <w:overflowPunct w:val="0"/>
              <w:spacing w:line="240" w:lineRule="auto"/>
              <w:ind w:firstLine="0"/>
              <w:jc w:val="center"/>
              <w:rPr>
                <w:sz w:val="22"/>
                <w:szCs w:val="22"/>
              </w:rPr>
            </w:pPr>
            <w:r>
              <w:rPr>
                <w:sz w:val="22"/>
                <w:szCs w:val="22"/>
              </w:rPr>
              <w:t>5</w:t>
            </w:r>
          </w:p>
        </w:tc>
        <w:tc>
          <w:tcPr>
            <w:tcW w:w="569" w:type="pct"/>
            <w:vAlign w:val="center"/>
          </w:tcPr>
          <w:p w:rsidR="001E07D9" w:rsidRPr="00061671" w:rsidRDefault="001E07D9" w:rsidP="00C52266">
            <w:pPr>
              <w:overflowPunct w:val="0"/>
              <w:spacing w:line="240" w:lineRule="auto"/>
              <w:ind w:firstLine="0"/>
              <w:jc w:val="center"/>
              <w:rPr>
                <w:sz w:val="22"/>
                <w:szCs w:val="22"/>
              </w:rPr>
            </w:pPr>
            <w:r>
              <w:rPr>
                <w:sz w:val="22"/>
                <w:szCs w:val="22"/>
              </w:rPr>
              <w:t>1</w:t>
            </w:r>
          </w:p>
        </w:tc>
        <w:tc>
          <w:tcPr>
            <w:tcW w:w="486" w:type="pct"/>
            <w:vAlign w:val="center"/>
          </w:tcPr>
          <w:p w:rsidR="001E07D9" w:rsidRPr="00061671" w:rsidRDefault="001E07D9" w:rsidP="00C52266">
            <w:pPr>
              <w:overflowPunct w:val="0"/>
              <w:spacing w:line="240" w:lineRule="auto"/>
              <w:ind w:firstLine="0"/>
              <w:jc w:val="center"/>
              <w:rPr>
                <w:sz w:val="22"/>
                <w:szCs w:val="22"/>
              </w:rPr>
            </w:pPr>
            <w:r>
              <w:rPr>
                <w:sz w:val="22"/>
                <w:szCs w:val="22"/>
              </w:rPr>
              <w:t>4</w:t>
            </w:r>
          </w:p>
        </w:tc>
        <w:tc>
          <w:tcPr>
            <w:tcW w:w="488" w:type="pct"/>
            <w:vAlign w:val="center"/>
          </w:tcPr>
          <w:p w:rsidR="001E07D9" w:rsidRPr="00061671" w:rsidRDefault="001E07D9" w:rsidP="00C52266">
            <w:pPr>
              <w:overflowPunct w:val="0"/>
              <w:spacing w:line="240" w:lineRule="auto"/>
              <w:ind w:firstLine="0"/>
              <w:jc w:val="center"/>
              <w:rPr>
                <w:sz w:val="22"/>
                <w:szCs w:val="22"/>
              </w:rPr>
            </w:pPr>
            <w:r>
              <w:rPr>
                <w:sz w:val="22"/>
                <w:szCs w:val="22"/>
              </w:rPr>
              <w:t>2</w:t>
            </w:r>
          </w:p>
        </w:tc>
        <w:tc>
          <w:tcPr>
            <w:tcW w:w="406" w:type="pct"/>
            <w:vAlign w:val="center"/>
          </w:tcPr>
          <w:p w:rsidR="001E07D9" w:rsidRPr="00061671" w:rsidRDefault="001E07D9" w:rsidP="00C52266">
            <w:pPr>
              <w:overflowPunct w:val="0"/>
              <w:spacing w:line="240" w:lineRule="auto"/>
              <w:ind w:firstLine="0"/>
              <w:jc w:val="center"/>
              <w:rPr>
                <w:sz w:val="22"/>
                <w:szCs w:val="22"/>
              </w:rPr>
            </w:pPr>
            <w:r>
              <w:rPr>
                <w:sz w:val="22"/>
                <w:szCs w:val="22"/>
              </w:rPr>
              <w:t>5</w:t>
            </w:r>
          </w:p>
        </w:tc>
        <w:tc>
          <w:tcPr>
            <w:tcW w:w="1048" w:type="pct"/>
            <w:tcBorders>
              <w:right w:val="single" w:sz="6" w:space="0" w:color="auto"/>
            </w:tcBorders>
            <w:vAlign w:val="center"/>
          </w:tcPr>
          <w:p w:rsidR="001E07D9" w:rsidRDefault="001E07D9"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1E07D9" w:rsidRDefault="001E07D9" w:rsidP="00795A00">
            <w:pPr>
              <w:autoSpaceDE w:val="0"/>
              <w:autoSpaceDN w:val="0"/>
              <w:adjustRightInd w:val="0"/>
              <w:spacing w:line="240" w:lineRule="auto"/>
              <w:ind w:firstLine="0"/>
              <w:jc w:val="center"/>
              <w:rPr>
                <w:sz w:val="22"/>
                <w:szCs w:val="22"/>
              </w:rPr>
            </w:pPr>
            <w:r>
              <w:rPr>
                <w:sz w:val="22"/>
                <w:szCs w:val="22"/>
              </w:rPr>
              <w:t>тестирование</w:t>
            </w:r>
          </w:p>
          <w:p w:rsidR="001E07D9" w:rsidRPr="00061671" w:rsidRDefault="001E07D9" w:rsidP="00795A00">
            <w:pPr>
              <w:overflowPunct w:val="0"/>
              <w:spacing w:line="240" w:lineRule="auto"/>
              <w:ind w:firstLine="0"/>
              <w:rPr>
                <w:sz w:val="22"/>
                <w:szCs w:val="22"/>
              </w:rPr>
            </w:pPr>
          </w:p>
        </w:tc>
      </w:tr>
      <w:tr w:rsidR="001E07D9" w:rsidRPr="00C8216B">
        <w:trPr>
          <w:jc w:val="center"/>
        </w:trPr>
        <w:tc>
          <w:tcPr>
            <w:tcW w:w="232" w:type="pct"/>
            <w:tcBorders>
              <w:top w:val="single" w:sz="6" w:space="0" w:color="auto"/>
              <w:left w:val="single" w:sz="6" w:space="0" w:color="auto"/>
              <w:bottom w:val="single" w:sz="6" w:space="0" w:color="auto"/>
            </w:tcBorders>
          </w:tcPr>
          <w:p w:rsidR="001E07D9" w:rsidRPr="00C8216B" w:rsidRDefault="001E07D9" w:rsidP="00B5336B">
            <w:pPr>
              <w:spacing w:after="160" w:line="259" w:lineRule="auto"/>
              <w:ind w:firstLine="0"/>
              <w:jc w:val="left"/>
              <w:rPr>
                <w:sz w:val="22"/>
                <w:szCs w:val="22"/>
                <w:lang w:eastAsia="en-US"/>
              </w:rPr>
            </w:pPr>
          </w:p>
          <w:p w:rsidR="001E07D9" w:rsidRPr="00C8216B" w:rsidRDefault="001E07D9" w:rsidP="00B5336B">
            <w:pPr>
              <w:spacing w:after="160" w:line="259" w:lineRule="auto"/>
              <w:ind w:firstLine="0"/>
              <w:jc w:val="left"/>
              <w:rPr>
                <w:sz w:val="22"/>
                <w:szCs w:val="22"/>
                <w:lang w:val="en-US" w:eastAsia="en-US"/>
              </w:rPr>
            </w:pPr>
            <w:r w:rsidRPr="00C8216B">
              <w:rPr>
                <w:sz w:val="22"/>
                <w:szCs w:val="22"/>
                <w:lang w:eastAsia="en-US"/>
              </w:rPr>
              <w:t>4</w:t>
            </w:r>
          </w:p>
        </w:tc>
        <w:tc>
          <w:tcPr>
            <w:tcW w:w="878" w:type="pct"/>
            <w:vAlign w:val="center"/>
          </w:tcPr>
          <w:p w:rsidR="001E07D9" w:rsidRDefault="001E07D9" w:rsidP="00061671">
            <w:pPr>
              <w:widowControl w:val="0"/>
              <w:overflowPunct w:val="0"/>
              <w:autoSpaceDE w:val="0"/>
              <w:autoSpaceDN w:val="0"/>
              <w:adjustRightInd w:val="0"/>
              <w:spacing w:line="240" w:lineRule="auto"/>
              <w:ind w:firstLine="0"/>
              <w:rPr>
                <w:sz w:val="24"/>
                <w:szCs w:val="24"/>
              </w:rPr>
            </w:pPr>
            <w:r>
              <w:rPr>
                <w:sz w:val="24"/>
                <w:szCs w:val="24"/>
              </w:rPr>
              <w:t xml:space="preserve">Тема 4. </w:t>
            </w:r>
          </w:p>
          <w:p w:rsidR="001E07D9" w:rsidRPr="00BB6C7F" w:rsidRDefault="001E07D9" w:rsidP="00061671">
            <w:pPr>
              <w:widowControl w:val="0"/>
              <w:overflowPunct w:val="0"/>
              <w:autoSpaceDE w:val="0"/>
              <w:autoSpaceDN w:val="0"/>
              <w:adjustRightInd w:val="0"/>
              <w:spacing w:line="240" w:lineRule="auto"/>
              <w:ind w:firstLine="0"/>
              <w:rPr>
                <w:sz w:val="24"/>
                <w:szCs w:val="24"/>
              </w:rPr>
            </w:pPr>
            <w:r w:rsidRPr="00BB6C7F">
              <w:rPr>
                <w:sz w:val="24"/>
                <w:szCs w:val="24"/>
              </w:rPr>
              <w:t>Технологии разрешения конфликтов</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10</w:t>
            </w:r>
          </w:p>
        </w:tc>
        <w:tc>
          <w:tcPr>
            <w:tcW w:w="487" w:type="pct"/>
            <w:vAlign w:val="center"/>
          </w:tcPr>
          <w:p w:rsidR="001E07D9" w:rsidRPr="00061671" w:rsidRDefault="001E07D9" w:rsidP="00061671">
            <w:pPr>
              <w:overflowPunct w:val="0"/>
              <w:spacing w:line="240" w:lineRule="auto"/>
              <w:ind w:firstLine="0"/>
              <w:jc w:val="center"/>
              <w:rPr>
                <w:sz w:val="22"/>
                <w:szCs w:val="22"/>
              </w:rPr>
            </w:pPr>
            <w:r>
              <w:rPr>
                <w:sz w:val="22"/>
                <w:szCs w:val="22"/>
              </w:rPr>
              <w:t>5</w:t>
            </w:r>
          </w:p>
        </w:tc>
        <w:tc>
          <w:tcPr>
            <w:tcW w:w="569" w:type="pct"/>
            <w:vAlign w:val="center"/>
          </w:tcPr>
          <w:p w:rsidR="001E07D9" w:rsidRPr="00061671" w:rsidRDefault="001E07D9" w:rsidP="00061671">
            <w:pPr>
              <w:overflowPunct w:val="0"/>
              <w:spacing w:line="240" w:lineRule="auto"/>
              <w:ind w:firstLine="0"/>
              <w:jc w:val="center"/>
              <w:rPr>
                <w:sz w:val="22"/>
                <w:szCs w:val="22"/>
              </w:rPr>
            </w:pPr>
            <w:r>
              <w:rPr>
                <w:sz w:val="22"/>
                <w:szCs w:val="22"/>
              </w:rPr>
              <w:t>1</w:t>
            </w:r>
          </w:p>
        </w:tc>
        <w:tc>
          <w:tcPr>
            <w:tcW w:w="486" w:type="pct"/>
            <w:vAlign w:val="center"/>
          </w:tcPr>
          <w:p w:rsidR="001E07D9" w:rsidRPr="00061671" w:rsidRDefault="001E07D9" w:rsidP="00061671">
            <w:pPr>
              <w:overflowPunct w:val="0"/>
              <w:spacing w:line="240" w:lineRule="auto"/>
              <w:ind w:firstLine="0"/>
              <w:jc w:val="center"/>
              <w:rPr>
                <w:sz w:val="22"/>
                <w:szCs w:val="22"/>
              </w:rPr>
            </w:pPr>
            <w:r>
              <w:rPr>
                <w:sz w:val="22"/>
                <w:szCs w:val="22"/>
              </w:rPr>
              <w:t>4</w:t>
            </w:r>
          </w:p>
        </w:tc>
        <w:tc>
          <w:tcPr>
            <w:tcW w:w="488"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5</w:t>
            </w:r>
          </w:p>
        </w:tc>
        <w:tc>
          <w:tcPr>
            <w:tcW w:w="1048" w:type="pct"/>
            <w:tcBorders>
              <w:right w:val="single" w:sz="6" w:space="0" w:color="auto"/>
            </w:tcBorders>
            <w:vAlign w:val="center"/>
          </w:tcPr>
          <w:p w:rsidR="001E07D9" w:rsidRDefault="001E07D9"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1E07D9" w:rsidRDefault="001E07D9" w:rsidP="00795A00">
            <w:pPr>
              <w:autoSpaceDE w:val="0"/>
              <w:autoSpaceDN w:val="0"/>
              <w:adjustRightInd w:val="0"/>
              <w:spacing w:line="240" w:lineRule="auto"/>
              <w:ind w:firstLine="0"/>
              <w:jc w:val="center"/>
              <w:rPr>
                <w:sz w:val="22"/>
                <w:szCs w:val="22"/>
              </w:rPr>
            </w:pPr>
            <w:r>
              <w:rPr>
                <w:sz w:val="22"/>
                <w:szCs w:val="22"/>
              </w:rPr>
              <w:t>тестирование</w:t>
            </w:r>
          </w:p>
          <w:p w:rsidR="001E07D9" w:rsidRPr="00061671" w:rsidRDefault="001E07D9" w:rsidP="00795A00">
            <w:pPr>
              <w:overflowPunct w:val="0"/>
              <w:spacing w:line="240" w:lineRule="auto"/>
              <w:ind w:firstLine="0"/>
              <w:rPr>
                <w:sz w:val="22"/>
                <w:szCs w:val="22"/>
              </w:rPr>
            </w:pPr>
          </w:p>
        </w:tc>
      </w:tr>
      <w:tr w:rsidR="001E07D9" w:rsidRPr="00C8216B">
        <w:trPr>
          <w:jc w:val="center"/>
        </w:trPr>
        <w:tc>
          <w:tcPr>
            <w:tcW w:w="232" w:type="pct"/>
            <w:tcBorders>
              <w:top w:val="single" w:sz="6" w:space="0" w:color="auto"/>
              <w:left w:val="single" w:sz="6" w:space="0" w:color="auto"/>
              <w:bottom w:val="single" w:sz="6" w:space="0" w:color="auto"/>
            </w:tcBorders>
          </w:tcPr>
          <w:p w:rsidR="001E07D9" w:rsidRPr="00C8216B" w:rsidRDefault="001E07D9" w:rsidP="00B5336B">
            <w:pPr>
              <w:spacing w:after="160" w:line="259" w:lineRule="auto"/>
              <w:ind w:firstLine="0"/>
              <w:jc w:val="left"/>
              <w:rPr>
                <w:sz w:val="22"/>
                <w:szCs w:val="22"/>
                <w:lang w:eastAsia="en-US"/>
              </w:rPr>
            </w:pPr>
            <w:r w:rsidRPr="00C8216B">
              <w:rPr>
                <w:sz w:val="22"/>
                <w:szCs w:val="22"/>
                <w:lang w:eastAsia="en-US"/>
              </w:rPr>
              <w:t>5</w:t>
            </w:r>
          </w:p>
        </w:tc>
        <w:tc>
          <w:tcPr>
            <w:tcW w:w="878" w:type="pct"/>
            <w:vAlign w:val="center"/>
          </w:tcPr>
          <w:p w:rsidR="001E07D9" w:rsidRDefault="001E07D9" w:rsidP="00061671">
            <w:pPr>
              <w:widowControl w:val="0"/>
              <w:overflowPunct w:val="0"/>
              <w:autoSpaceDE w:val="0"/>
              <w:autoSpaceDN w:val="0"/>
              <w:adjustRightInd w:val="0"/>
              <w:spacing w:line="240" w:lineRule="auto"/>
              <w:ind w:firstLine="0"/>
              <w:rPr>
                <w:sz w:val="24"/>
                <w:szCs w:val="24"/>
              </w:rPr>
            </w:pPr>
            <w:r>
              <w:rPr>
                <w:sz w:val="24"/>
                <w:szCs w:val="24"/>
              </w:rPr>
              <w:t xml:space="preserve">Тема 5. </w:t>
            </w:r>
          </w:p>
          <w:p w:rsidR="001E07D9" w:rsidRPr="00BB6C7F" w:rsidRDefault="001E07D9" w:rsidP="00061671">
            <w:pPr>
              <w:widowControl w:val="0"/>
              <w:overflowPunct w:val="0"/>
              <w:autoSpaceDE w:val="0"/>
              <w:autoSpaceDN w:val="0"/>
              <w:adjustRightInd w:val="0"/>
              <w:spacing w:line="240" w:lineRule="auto"/>
              <w:ind w:firstLine="0"/>
              <w:rPr>
                <w:sz w:val="24"/>
                <w:szCs w:val="24"/>
              </w:rPr>
            </w:pPr>
            <w:r w:rsidRPr="00BB6C7F">
              <w:rPr>
                <w:sz w:val="24"/>
                <w:szCs w:val="24"/>
              </w:rPr>
              <w:t>Технологии эффективного общения и рационального поведения в конфликте</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8</w:t>
            </w:r>
          </w:p>
        </w:tc>
        <w:tc>
          <w:tcPr>
            <w:tcW w:w="487" w:type="pct"/>
            <w:vAlign w:val="center"/>
          </w:tcPr>
          <w:p w:rsidR="001E07D9" w:rsidRPr="00061671" w:rsidRDefault="001E07D9" w:rsidP="00061671">
            <w:pPr>
              <w:overflowPunct w:val="0"/>
              <w:spacing w:line="240" w:lineRule="auto"/>
              <w:ind w:firstLine="0"/>
              <w:jc w:val="center"/>
              <w:rPr>
                <w:sz w:val="22"/>
                <w:szCs w:val="22"/>
              </w:rPr>
            </w:pPr>
            <w:r>
              <w:rPr>
                <w:sz w:val="22"/>
                <w:szCs w:val="22"/>
              </w:rPr>
              <w:t>3</w:t>
            </w:r>
          </w:p>
        </w:tc>
        <w:tc>
          <w:tcPr>
            <w:tcW w:w="569" w:type="pct"/>
            <w:vAlign w:val="center"/>
          </w:tcPr>
          <w:p w:rsidR="001E07D9" w:rsidRPr="00061671" w:rsidRDefault="001E07D9" w:rsidP="00061671">
            <w:pPr>
              <w:overflowPunct w:val="0"/>
              <w:spacing w:line="240" w:lineRule="auto"/>
              <w:ind w:firstLine="0"/>
              <w:jc w:val="center"/>
              <w:rPr>
                <w:sz w:val="22"/>
                <w:szCs w:val="22"/>
              </w:rPr>
            </w:pPr>
            <w:r>
              <w:rPr>
                <w:sz w:val="22"/>
                <w:szCs w:val="22"/>
              </w:rPr>
              <w:t>1</w:t>
            </w:r>
          </w:p>
        </w:tc>
        <w:tc>
          <w:tcPr>
            <w:tcW w:w="486"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88" w:type="pct"/>
            <w:vAlign w:val="center"/>
          </w:tcPr>
          <w:p w:rsidR="001E07D9" w:rsidRPr="00061671" w:rsidRDefault="001E07D9" w:rsidP="00061671">
            <w:pPr>
              <w:overflowPunct w:val="0"/>
              <w:spacing w:line="240" w:lineRule="auto"/>
              <w:ind w:firstLine="0"/>
              <w:jc w:val="center"/>
              <w:rPr>
                <w:sz w:val="22"/>
                <w:szCs w:val="22"/>
              </w:rPr>
            </w:pPr>
            <w:r>
              <w:rPr>
                <w:sz w:val="22"/>
                <w:szCs w:val="22"/>
              </w:rPr>
              <w:t>1</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5</w:t>
            </w:r>
          </w:p>
        </w:tc>
        <w:tc>
          <w:tcPr>
            <w:tcW w:w="1048" w:type="pct"/>
            <w:tcBorders>
              <w:bottom w:val="single" w:sz="6" w:space="0" w:color="auto"/>
              <w:right w:val="single" w:sz="6" w:space="0" w:color="auto"/>
            </w:tcBorders>
          </w:tcPr>
          <w:p w:rsidR="001E07D9" w:rsidRDefault="001E07D9"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1E07D9" w:rsidRDefault="001E07D9" w:rsidP="00795A00">
            <w:pPr>
              <w:autoSpaceDE w:val="0"/>
              <w:autoSpaceDN w:val="0"/>
              <w:adjustRightInd w:val="0"/>
              <w:spacing w:line="240" w:lineRule="auto"/>
              <w:ind w:firstLine="0"/>
              <w:jc w:val="center"/>
              <w:rPr>
                <w:sz w:val="22"/>
                <w:szCs w:val="22"/>
              </w:rPr>
            </w:pPr>
            <w:r>
              <w:rPr>
                <w:sz w:val="22"/>
                <w:szCs w:val="22"/>
              </w:rPr>
              <w:t>тестирование</w:t>
            </w:r>
          </w:p>
          <w:p w:rsidR="001E07D9" w:rsidRPr="00061671" w:rsidRDefault="001E07D9" w:rsidP="00795A00">
            <w:pPr>
              <w:spacing w:line="240" w:lineRule="auto"/>
              <w:ind w:firstLine="0"/>
              <w:rPr>
                <w:sz w:val="22"/>
                <w:szCs w:val="22"/>
              </w:rPr>
            </w:pPr>
          </w:p>
        </w:tc>
      </w:tr>
      <w:tr w:rsidR="001E07D9" w:rsidRPr="00C8216B">
        <w:trPr>
          <w:jc w:val="center"/>
        </w:trPr>
        <w:tc>
          <w:tcPr>
            <w:tcW w:w="232" w:type="pct"/>
            <w:tcBorders>
              <w:top w:val="single" w:sz="6" w:space="0" w:color="auto"/>
              <w:left w:val="single" w:sz="6" w:space="0" w:color="auto"/>
              <w:bottom w:val="single" w:sz="6" w:space="0" w:color="auto"/>
            </w:tcBorders>
          </w:tcPr>
          <w:p w:rsidR="001E07D9" w:rsidRPr="00C8216B" w:rsidRDefault="001E07D9" w:rsidP="00B5336B">
            <w:pPr>
              <w:spacing w:after="160" w:line="259" w:lineRule="auto"/>
              <w:ind w:firstLine="0"/>
              <w:jc w:val="left"/>
              <w:rPr>
                <w:sz w:val="22"/>
                <w:szCs w:val="22"/>
                <w:lang w:eastAsia="en-US"/>
              </w:rPr>
            </w:pPr>
            <w:r w:rsidRPr="00C8216B">
              <w:rPr>
                <w:sz w:val="22"/>
                <w:szCs w:val="22"/>
                <w:lang w:eastAsia="en-US"/>
              </w:rPr>
              <w:t>6</w:t>
            </w:r>
          </w:p>
        </w:tc>
        <w:tc>
          <w:tcPr>
            <w:tcW w:w="878" w:type="pct"/>
            <w:vAlign w:val="center"/>
          </w:tcPr>
          <w:p w:rsidR="001E07D9" w:rsidRDefault="001E07D9" w:rsidP="00061671">
            <w:pPr>
              <w:widowControl w:val="0"/>
              <w:overflowPunct w:val="0"/>
              <w:autoSpaceDE w:val="0"/>
              <w:autoSpaceDN w:val="0"/>
              <w:adjustRightInd w:val="0"/>
              <w:spacing w:line="240" w:lineRule="auto"/>
              <w:ind w:firstLine="0"/>
              <w:rPr>
                <w:sz w:val="24"/>
                <w:szCs w:val="24"/>
              </w:rPr>
            </w:pPr>
            <w:r>
              <w:rPr>
                <w:sz w:val="24"/>
                <w:szCs w:val="24"/>
              </w:rPr>
              <w:t xml:space="preserve">Тема 6. </w:t>
            </w:r>
          </w:p>
          <w:p w:rsidR="001E07D9" w:rsidRPr="00BB6C7F" w:rsidRDefault="001E07D9" w:rsidP="00061671">
            <w:pPr>
              <w:widowControl w:val="0"/>
              <w:overflowPunct w:val="0"/>
              <w:autoSpaceDE w:val="0"/>
              <w:autoSpaceDN w:val="0"/>
              <w:adjustRightInd w:val="0"/>
              <w:spacing w:line="240" w:lineRule="auto"/>
              <w:ind w:firstLine="0"/>
              <w:rPr>
                <w:sz w:val="24"/>
                <w:szCs w:val="24"/>
              </w:rPr>
            </w:pPr>
            <w:r w:rsidRPr="00BB6C7F">
              <w:rPr>
                <w:sz w:val="24"/>
                <w:szCs w:val="24"/>
              </w:rPr>
              <w:t>Психологические особенности переговорного процесса по разрешению конфликтов</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10</w:t>
            </w:r>
          </w:p>
        </w:tc>
        <w:tc>
          <w:tcPr>
            <w:tcW w:w="487" w:type="pct"/>
            <w:vAlign w:val="center"/>
          </w:tcPr>
          <w:p w:rsidR="001E07D9" w:rsidRPr="00061671" w:rsidRDefault="001E07D9" w:rsidP="00061671">
            <w:pPr>
              <w:overflowPunct w:val="0"/>
              <w:spacing w:line="240" w:lineRule="auto"/>
              <w:ind w:firstLine="0"/>
              <w:jc w:val="center"/>
              <w:rPr>
                <w:sz w:val="22"/>
                <w:szCs w:val="22"/>
              </w:rPr>
            </w:pPr>
            <w:r>
              <w:rPr>
                <w:sz w:val="22"/>
                <w:szCs w:val="22"/>
              </w:rPr>
              <w:t>5</w:t>
            </w:r>
          </w:p>
        </w:tc>
        <w:tc>
          <w:tcPr>
            <w:tcW w:w="569" w:type="pct"/>
            <w:vAlign w:val="center"/>
          </w:tcPr>
          <w:p w:rsidR="001E07D9" w:rsidRPr="00061671" w:rsidRDefault="001E07D9" w:rsidP="00061671">
            <w:pPr>
              <w:overflowPunct w:val="0"/>
              <w:spacing w:line="240" w:lineRule="auto"/>
              <w:ind w:firstLine="0"/>
              <w:jc w:val="center"/>
              <w:rPr>
                <w:sz w:val="22"/>
                <w:szCs w:val="22"/>
              </w:rPr>
            </w:pPr>
            <w:r>
              <w:rPr>
                <w:sz w:val="22"/>
                <w:szCs w:val="22"/>
              </w:rPr>
              <w:t>1</w:t>
            </w:r>
          </w:p>
        </w:tc>
        <w:tc>
          <w:tcPr>
            <w:tcW w:w="486" w:type="pct"/>
            <w:vAlign w:val="center"/>
          </w:tcPr>
          <w:p w:rsidR="001E07D9" w:rsidRPr="00061671" w:rsidRDefault="001E07D9" w:rsidP="00061671">
            <w:pPr>
              <w:overflowPunct w:val="0"/>
              <w:spacing w:line="240" w:lineRule="auto"/>
              <w:ind w:firstLine="0"/>
              <w:jc w:val="center"/>
              <w:rPr>
                <w:sz w:val="22"/>
                <w:szCs w:val="22"/>
              </w:rPr>
            </w:pPr>
            <w:r>
              <w:rPr>
                <w:sz w:val="22"/>
                <w:szCs w:val="22"/>
              </w:rPr>
              <w:t>4</w:t>
            </w:r>
          </w:p>
        </w:tc>
        <w:tc>
          <w:tcPr>
            <w:tcW w:w="488"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5</w:t>
            </w:r>
          </w:p>
        </w:tc>
        <w:tc>
          <w:tcPr>
            <w:tcW w:w="1048" w:type="pct"/>
            <w:tcBorders>
              <w:bottom w:val="single" w:sz="6" w:space="0" w:color="auto"/>
              <w:right w:val="single" w:sz="6" w:space="0" w:color="auto"/>
            </w:tcBorders>
          </w:tcPr>
          <w:p w:rsidR="001E07D9" w:rsidRDefault="001E07D9"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1E07D9" w:rsidRDefault="001E07D9" w:rsidP="00795A00">
            <w:pPr>
              <w:autoSpaceDE w:val="0"/>
              <w:autoSpaceDN w:val="0"/>
              <w:adjustRightInd w:val="0"/>
              <w:spacing w:line="240" w:lineRule="auto"/>
              <w:ind w:firstLine="0"/>
              <w:jc w:val="center"/>
              <w:rPr>
                <w:sz w:val="22"/>
                <w:szCs w:val="22"/>
              </w:rPr>
            </w:pPr>
            <w:r>
              <w:rPr>
                <w:sz w:val="22"/>
                <w:szCs w:val="22"/>
              </w:rPr>
              <w:t>тестирование</w:t>
            </w:r>
          </w:p>
          <w:p w:rsidR="001E07D9" w:rsidRPr="00061671" w:rsidRDefault="001E07D9" w:rsidP="00795A00">
            <w:pPr>
              <w:spacing w:line="240" w:lineRule="auto"/>
              <w:ind w:firstLine="0"/>
              <w:rPr>
                <w:sz w:val="22"/>
                <w:szCs w:val="22"/>
              </w:rPr>
            </w:pPr>
          </w:p>
        </w:tc>
      </w:tr>
      <w:tr w:rsidR="001E07D9" w:rsidRPr="00C8216B">
        <w:trPr>
          <w:jc w:val="center"/>
        </w:trPr>
        <w:tc>
          <w:tcPr>
            <w:tcW w:w="232" w:type="pct"/>
            <w:tcBorders>
              <w:top w:val="single" w:sz="6" w:space="0" w:color="auto"/>
              <w:left w:val="single" w:sz="6" w:space="0" w:color="auto"/>
              <w:bottom w:val="single" w:sz="6" w:space="0" w:color="auto"/>
            </w:tcBorders>
          </w:tcPr>
          <w:p w:rsidR="001E07D9" w:rsidRPr="00C8216B" w:rsidRDefault="001E07D9" w:rsidP="00B5336B">
            <w:pPr>
              <w:spacing w:after="160" w:line="259" w:lineRule="auto"/>
              <w:ind w:firstLine="0"/>
              <w:jc w:val="left"/>
              <w:rPr>
                <w:sz w:val="22"/>
                <w:szCs w:val="22"/>
                <w:lang w:eastAsia="en-US"/>
              </w:rPr>
            </w:pPr>
            <w:r>
              <w:rPr>
                <w:sz w:val="22"/>
                <w:szCs w:val="22"/>
                <w:lang w:eastAsia="en-US"/>
              </w:rPr>
              <w:t>7</w:t>
            </w:r>
          </w:p>
        </w:tc>
        <w:tc>
          <w:tcPr>
            <w:tcW w:w="878" w:type="pct"/>
            <w:vAlign w:val="center"/>
          </w:tcPr>
          <w:p w:rsidR="001E07D9" w:rsidRDefault="001E07D9" w:rsidP="00061671">
            <w:pPr>
              <w:widowControl w:val="0"/>
              <w:overflowPunct w:val="0"/>
              <w:autoSpaceDE w:val="0"/>
              <w:autoSpaceDN w:val="0"/>
              <w:adjustRightInd w:val="0"/>
              <w:spacing w:line="240" w:lineRule="auto"/>
              <w:ind w:firstLine="0"/>
              <w:rPr>
                <w:sz w:val="24"/>
                <w:szCs w:val="24"/>
              </w:rPr>
            </w:pPr>
            <w:r>
              <w:rPr>
                <w:sz w:val="24"/>
                <w:szCs w:val="24"/>
              </w:rPr>
              <w:t xml:space="preserve">Тема 7. </w:t>
            </w:r>
          </w:p>
          <w:p w:rsidR="001E07D9" w:rsidRPr="00BB6C7F" w:rsidRDefault="001E07D9" w:rsidP="00061671">
            <w:pPr>
              <w:widowControl w:val="0"/>
              <w:overflowPunct w:val="0"/>
              <w:autoSpaceDE w:val="0"/>
              <w:autoSpaceDN w:val="0"/>
              <w:adjustRightInd w:val="0"/>
              <w:spacing w:line="240" w:lineRule="auto"/>
              <w:ind w:firstLine="0"/>
              <w:rPr>
                <w:sz w:val="24"/>
                <w:szCs w:val="24"/>
              </w:rPr>
            </w:pPr>
            <w:r w:rsidRPr="00BB6C7F">
              <w:rPr>
                <w:sz w:val="24"/>
                <w:szCs w:val="24"/>
              </w:rPr>
              <w:t>Участие третьей стороны в разрешении конфликтов. Медиаторство</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8</w:t>
            </w:r>
          </w:p>
        </w:tc>
        <w:tc>
          <w:tcPr>
            <w:tcW w:w="487" w:type="pct"/>
            <w:vAlign w:val="center"/>
          </w:tcPr>
          <w:p w:rsidR="001E07D9" w:rsidRPr="00061671" w:rsidRDefault="001E07D9" w:rsidP="00061671">
            <w:pPr>
              <w:overflowPunct w:val="0"/>
              <w:spacing w:line="240" w:lineRule="auto"/>
              <w:ind w:firstLine="0"/>
              <w:jc w:val="center"/>
              <w:rPr>
                <w:sz w:val="22"/>
                <w:szCs w:val="22"/>
              </w:rPr>
            </w:pPr>
            <w:r>
              <w:rPr>
                <w:sz w:val="22"/>
                <w:szCs w:val="22"/>
              </w:rPr>
              <w:t>3</w:t>
            </w:r>
          </w:p>
        </w:tc>
        <w:tc>
          <w:tcPr>
            <w:tcW w:w="569" w:type="pct"/>
            <w:vAlign w:val="center"/>
          </w:tcPr>
          <w:p w:rsidR="001E07D9" w:rsidRPr="00061671" w:rsidRDefault="001E07D9" w:rsidP="00061671">
            <w:pPr>
              <w:overflowPunct w:val="0"/>
              <w:spacing w:line="240" w:lineRule="auto"/>
              <w:ind w:firstLine="0"/>
              <w:jc w:val="center"/>
              <w:rPr>
                <w:sz w:val="22"/>
                <w:szCs w:val="22"/>
              </w:rPr>
            </w:pPr>
            <w:r>
              <w:rPr>
                <w:sz w:val="22"/>
                <w:szCs w:val="22"/>
              </w:rPr>
              <w:t>1</w:t>
            </w:r>
          </w:p>
        </w:tc>
        <w:tc>
          <w:tcPr>
            <w:tcW w:w="486"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88" w:type="pct"/>
            <w:vAlign w:val="center"/>
          </w:tcPr>
          <w:p w:rsidR="001E07D9" w:rsidRPr="00061671" w:rsidRDefault="001E07D9" w:rsidP="00061671">
            <w:pPr>
              <w:overflowPunct w:val="0"/>
              <w:spacing w:line="240" w:lineRule="auto"/>
              <w:ind w:firstLine="0"/>
              <w:jc w:val="center"/>
              <w:rPr>
                <w:sz w:val="22"/>
                <w:szCs w:val="22"/>
              </w:rPr>
            </w:pPr>
            <w:r>
              <w:rPr>
                <w:sz w:val="22"/>
                <w:szCs w:val="22"/>
              </w:rPr>
              <w:t>1</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5</w:t>
            </w:r>
          </w:p>
        </w:tc>
        <w:tc>
          <w:tcPr>
            <w:tcW w:w="1048" w:type="pct"/>
            <w:tcBorders>
              <w:bottom w:val="single" w:sz="6" w:space="0" w:color="auto"/>
              <w:right w:val="single" w:sz="6" w:space="0" w:color="auto"/>
            </w:tcBorders>
          </w:tcPr>
          <w:p w:rsidR="001E07D9" w:rsidRDefault="001E07D9"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1E07D9" w:rsidRDefault="001E07D9" w:rsidP="00795A00">
            <w:pPr>
              <w:autoSpaceDE w:val="0"/>
              <w:autoSpaceDN w:val="0"/>
              <w:adjustRightInd w:val="0"/>
              <w:spacing w:line="240" w:lineRule="auto"/>
              <w:ind w:firstLine="0"/>
              <w:jc w:val="center"/>
              <w:rPr>
                <w:sz w:val="22"/>
                <w:szCs w:val="22"/>
              </w:rPr>
            </w:pPr>
            <w:r>
              <w:rPr>
                <w:sz w:val="22"/>
                <w:szCs w:val="22"/>
              </w:rPr>
              <w:t>тестирование</w:t>
            </w:r>
          </w:p>
          <w:p w:rsidR="001E07D9" w:rsidRPr="00061671" w:rsidRDefault="001E07D9" w:rsidP="00795A00">
            <w:pPr>
              <w:spacing w:line="240" w:lineRule="auto"/>
              <w:ind w:firstLine="0"/>
              <w:rPr>
                <w:sz w:val="22"/>
                <w:szCs w:val="22"/>
              </w:rPr>
            </w:pPr>
          </w:p>
        </w:tc>
      </w:tr>
      <w:tr w:rsidR="001E07D9" w:rsidRPr="00C8216B">
        <w:trPr>
          <w:jc w:val="center"/>
        </w:trPr>
        <w:tc>
          <w:tcPr>
            <w:tcW w:w="232" w:type="pct"/>
            <w:tcBorders>
              <w:top w:val="single" w:sz="6" w:space="0" w:color="auto"/>
              <w:left w:val="single" w:sz="6" w:space="0" w:color="auto"/>
              <w:bottom w:val="single" w:sz="6" w:space="0" w:color="auto"/>
            </w:tcBorders>
          </w:tcPr>
          <w:p w:rsidR="001E07D9" w:rsidRPr="00C8216B" w:rsidRDefault="001E07D9" w:rsidP="00B5336B">
            <w:pPr>
              <w:spacing w:after="160" w:line="259" w:lineRule="auto"/>
              <w:ind w:firstLine="0"/>
              <w:jc w:val="left"/>
              <w:rPr>
                <w:sz w:val="22"/>
                <w:szCs w:val="22"/>
                <w:lang w:eastAsia="en-US"/>
              </w:rPr>
            </w:pPr>
            <w:r>
              <w:rPr>
                <w:sz w:val="22"/>
                <w:szCs w:val="22"/>
                <w:lang w:eastAsia="en-US"/>
              </w:rPr>
              <w:t>8</w:t>
            </w:r>
          </w:p>
        </w:tc>
        <w:tc>
          <w:tcPr>
            <w:tcW w:w="878" w:type="pct"/>
            <w:vAlign w:val="center"/>
          </w:tcPr>
          <w:p w:rsidR="001E07D9" w:rsidRDefault="001E07D9" w:rsidP="00061671">
            <w:pPr>
              <w:widowControl w:val="0"/>
              <w:overflowPunct w:val="0"/>
              <w:autoSpaceDE w:val="0"/>
              <w:autoSpaceDN w:val="0"/>
              <w:adjustRightInd w:val="0"/>
              <w:spacing w:line="240" w:lineRule="auto"/>
              <w:ind w:firstLine="0"/>
              <w:rPr>
                <w:sz w:val="24"/>
                <w:szCs w:val="24"/>
              </w:rPr>
            </w:pPr>
            <w:r>
              <w:rPr>
                <w:sz w:val="24"/>
                <w:szCs w:val="24"/>
              </w:rPr>
              <w:t xml:space="preserve">Тема 8. </w:t>
            </w:r>
          </w:p>
          <w:p w:rsidR="001E07D9" w:rsidRPr="00BB6C7F" w:rsidRDefault="001E07D9" w:rsidP="00061671">
            <w:pPr>
              <w:widowControl w:val="0"/>
              <w:overflowPunct w:val="0"/>
              <w:autoSpaceDE w:val="0"/>
              <w:autoSpaceDN w:val="0"/>
              <w:adjustRightInd w:val="0"/>
              <w:spacing w:line="240" w:lineRule="auto"/>
              <w:ind w:firstLine="0"/>
              <w:rPr>
                <w:sz w:val="24"/>
                <w:szCs w:val="24"/>
              </w:rPr>
            </w:pPr>
            <w:r w:rsidRPr="00BB6C7F">
              <w:rPr>
                <w:sz w:val="24"/>
                <w:szCs w:val="24"/>
              </w:rPr>
              <w:t>Основные способы разрешения внутриличностных конфликтов</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8</w:t>
            </w:r>
          </w:p>
        </w:tc>
        <w:tc>
          <w:tcPr>
            <w:tcW w:w="487" w:type="pct"/>
            <w:vAlign w:val="center"/>
          </w:tcPr>
          <w:p w:rsidR="001E07D9" w:rsidRPr="00061671" w:rsidRDefault="001E07D9" w:rsidP="00061671">
            <w:pPr>
              <w:overflowPunct w:val="0"/>
              <w:spacing w:line="240" w:lineRule="auto"/>
              <w:ind w:firstLine="0"/>
              <w:jc w:val="center"/>
              <w:rPr>
                <w:sz w:val="22"/>
                <w:szCs w:val="22"/>
              </w:rPr>
            </w:pPr>
            <w:r>
              <w:rPr>
                <w:sz w:val="22"/>
                <w:szCs w:val="22"/>
              </w:rPr>
              <w:t>3</w:t>
            </w:r>
          </w:p>
        </w:tc>
        <w:tc>
          <w:tcPr>
            <w:tcW w:w="569" w:type="pct"/>
            <w:vAlign w:val="center"/>
          </w:tcPr>
          <w:p w:rsidR="001E07D9" w:rsidRPr="00061671" w:rsidRDefault="001E07D9" w:rsidP="00061671">
            <w:pPr>
              <w:overflowPunct w:val="0"/>
              <w:spacing w:line="240" w:lineRule="auto"/>
              <w:ind w:firstLine="0"/>
              <w:jc w:val="center"/>
              <w:rPr>
                <w:sz w:val="22"/>
                <w:szCs w:val="22"/>
              </w:rPr>
            </w:pPr>
            <w:r>
              <w:rPr>
                <w:sz w:val="22"/>
                <w:szCs w:val="22"/>
              </w:rPr>
              <w:t>1</w:t>
            </w:r>
          </w:p>
        </w:tc>
        <w:tc>
          <w:tcPr>
            <w:tcW w:w="486"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88" w:type="pct"/>
            <w:vAlign w:val="center"/>
          </w:tcPr>
          <w:p w:rsidR="001E07D9" w:rsidRPr="00061671" w:rsidRDefault="001E07D9" w:rsidP="00061671">
            <w:pPr>
              <w:overflowPunct w:val="0"/>
              <w:spacing w:line="240" w:lineRule="auto"/>
              <w:ind w:firstLine="0"/>
              <w:jc w:val="center"/>
              <w:rPr>
                <w:sz w:val="22"/>
                <w:szCs w:val="22"/>
              </w:rPr>
            </w:pPr>
            <w:r>
              <w:rPr>
                <w:sz w:val="22"/>
                <w:szCs w:val="22"/>
              </w:rPr>
              <w:t>1</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5</w:t>
            </w:r>
          </w:p>
        </w:tc>
        <w:tc>
          <w:tcPr>
            <w:tcW w:w="1048" w:type="pct"/>
            <w:tcBorders>
              <w:bottom w:val="single" w:sz="6" w:space="0" w:color="auto"/>
              <w:right w:val="single" w:sz="6" w:space="0" w:color="auto"/>
            </w:tcBorders>
          </w:tcPr>
          <w:p w:rsidR="001E07D9" w:rsidRDefault="001E07D9"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1E07D9" w:rsidRDefault="001E07D9" w:rsidP="00795A00">
            <w:pPr>
              <w:autoSpaceDE w:val="0"/>
              <w:autoSpaceDN w:val="0"/>
              <w:adjustRightInd w:val="0"/>
              <w:spacing w:line="240" w:lineRule="auto"/>
              <w:ind w:firstLine="0"/>
              <w:jc w:val="center"/>
              <w:rPr>
                <w:sz w:val="22"/>
                <w:szCs w:val="22"/>
              </w:rPr>
            </w:pPr>
            <w:r>
              <w:rPr>
                <w:sz w:val="22"/>
                <w:szCs w:val="22"/>
              </w:rPr>
              <w:t>тестирование</w:t>
            </w:r>
          </w:p>
          <w:p w:rsidR="001E07D9" w:rsidRPr="00061671" w:rsidRDefault="001E07D9" w:rsidP="00795A00">
            <w:pPr>
              <w:spacing w:line="240" w:lineRule="auto"/>
              <w:ind w:firstLine="0"/>
              <w:rPr>
                <w:sz w:val="22"/>
                <w:szCs w:val="22"/>
              </w:rPr>
            </w:pPr>
          </w:p>
        </w:tc>
      </w:tr>
      <w:tr w:rsidR="001E07D9" w:rsidRPr="00C8216B">
        <w:trPr>
          <w:jc w:val="center"/>
        </w:trPr>
        <w:tc>
          <w:tcPr>
            <w:tcW w:w="232" w:type="pct"/>
            <w:tcBorders>
              <w:top w:val="single" w:sz="6" w:space="0" w:color="auto"/>
              <w:left w:val="single" w:sz="6" w:space="0" w:color="auto"/>
              <w:bottom w:val="single" w:sz="6" w:space="0" w:color="auto"/>
            </w:tcBorders>
          </w:tcPr>
          <w:p w:rsidR="001E07D9" w:rsidRPr="00C8216B" w:rsidRDefault="001E07D9" w:rsidP="00B5336B">
            <w:pPr>
              <w:spacing w:after="160" w:line="259" w:lineRule="auto"/>
              <w:ind w:firstLine="0"/>
              <w:jc w:val="left"/>
              <w:rPr>
                <w:sz w:val="22"/>
                <w:szCs w:val="22"/>
                <w:lang w:eastAsia="en-US"/>
              </w:rPr>
            </w:pPr>
            <w:r>
              <w:rPr>
                <w:sz w:val="22"/>
                <w:szCs w:val="22"/>
                <w:lang w:eastAsia="en-US"/>
              </w:rPr>
              <w:t>9</w:t>
            </w:r>
          </w:p>
        </w:tc>
        <w:tc>
          <w:tcPr>
            <w:tcW w:w="878" w:type="pct"/>
            <w:vAlign w:val="center"/>
          </w:tcPr>
          <w:p w:rsidR="001E07D9" w:rsidRDefault="001E07D9" w:rsidP="00061671">
            <w:pPr>
              <w:widowControl w:val="0"/>
              <w:overflowPunct w:val="0"/>
              <w:autoSpaceDE w:val="0"/>
              <w:autoSpaceDN w:val="0"/>
              <w:adjustRightInd w:val="0"/>
              <w:spacing w:line="240" w:lineRule="auto"/>
              <w:ind w:firstLine="0"/>
              <w:rPr>
                <w:sz w:val="24"/>
                <w:szCs w:val="24"/>
              </w:rPr>
            </w:pPr>
            <w:r>
              <w:rPr>
                <w:sz w:val="24"/>
                <w:szCs w:val="24"/>
              </w:rPr>
              <w:t xml:space="preserve">Тема 9. </w:t>
            </w:r>
          </w:p>
          <w:p w:rsidR="001E07D9" w:rsidRPr="00BB6C7F" w:rsidRDefault="001E07D9" w:rsidP="00061671">
            <w:pPr>
              <w:widowControl w:val="0"/>
              <w:autoSpaceDE w:val="0"/>
              <w:autoSpaceDN w:val="0"/>
              <w:adjustRightInd w:val="0"/>
              <w:spacing w:line="240" w:lineRule="auto"/>
              <w:ind w:firstLine="0"/>
              <w:rPr>
                <w:sz w:val="24"/>
                <w:szCs w:val="24"/>
              </w:rPr>
            </w:pPr>
            <w:r w:rsidRPr="00BB6C7F">
              <w:rPr>
                <w:sz w:val="24"/>
                <w:szCs w:val="24"/>
              </w:rPr>
              <w:t>Управление межличностными конфликтами</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9</w:t>
            </w:r>
          </w:p>
        </w:tc>
        <w:tc>
          <w:tcPr>
            <w:tcW w:w="487" w:type="pct"/>
            <w:vAlign w:val="center"/>
          </w:tcPr>
          <w:p w:rsidR="001E07D9" w:rsidRPr="00061671" w:rsidRDefault="001E07D9" w:rsidP="00061671">
            <w:pPr>
              <w:overflowPunct w:val="0"/>
              <w:spacing w:line="240" w:lineRule="auto"/>
              <w:ind w:firstLine="0"/>
              <w:jc w:val="center"/>
              <w:rPr>
                <w:sz w:val="22"/>
                <w:szCs w:val="22"/>
              </w:rPr>
            </w:pPr>
            <w:r>
              <w:rPr>
                <w:sz w:val="22"/>
                <w:szCs w:val="22"/>
              </w:rPr>
              <w:t>4</w:t>
            </w:r>
          </w:p>
        </w:tc>
        <w:tc>
          <w:tcPr>
            <w:tcW w:w="569"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86"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88" w:type="pct"/>
            <w:vAlign w:val="center"/>
          </w:tcPr>
          <w:p w:rsidR="001E07D9" w:rsidRPr="00061671" w:rsidRDefault="001E07D9" w:rsidP="00061671">
            <w:pPr>
              <w:overflowPunct w:val="0"/>
              <w:spacing w:line="240" w:lineRule="auto"/>
              <w:ind w:firstLine="0"/>
              <w:jc w:val="center"/>
              <w:rPr>
                <w:sz w:val="22"/>
                <w:szCs w:val="22"/>
              </w:rPr>
            </w:pPr>
            <w:r>
              <w:rPr>
                <w:sz w:val="22"/>
                <w:szCs w:val="22"/>
              </w:rPr>
              <w:t>1</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5</w:t>
            </w:r>
          </w:p>
        </w:tc>
        <w:tc>
          <w:tcPr>
            <w:tcW w:w="1048" w:type="pct"/>
            <w:tcBorders>
              <w:bottom w:val="single" w:sz="6" w:space="0" w:color="auto"/>
              <w:right w:val="single" w:sz="6" w:space="0" w:color="auto"/>
            </w:tcBorders>
          </w:tcPr>
          <w:p w:rsidR="001E07D9" w:rsidRDefault="001E07D9"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1E07D9" w:rsidRDefault="001E07D9" w:rsidP="00795A00">
            <w:pPr>
              <w:autoSpaceDE w:val="0"/>
              <w:autoSpaceDN w:val="0"/>
              <w:adjustRightInd w:val="0"/>
              <w:spacing w:line="240" w:lineRule="auto"/>
              <w:ind w:firstLine="0"/>
              <w:jc w:val="center"/>
              <w:rPr>
                <w:sz w:val="22"/>
                <w:szCs w:val="22"/>
              </w:rPr>
            </w:pPr>
            <w:r>
              <w:rPr>
                <w:sz w:val="22"/>
                <w:szCs w:val="22"/>
              </w:rPr>
              <w:t>тестирование</w:t>
            </w:r>
          </w:p>
          <w:p w:rsidR="001E07D9" w:rsidRPr="00061671" w:rsidRDefault="001E07D9" w:rsidP="00795A00">
            <w:pPr>
              <w:spacing w:line="240" w:lineRule="auto"/>
              <w:ind w:firstLine="0"/>
              <w:rPr>
                <w:sz w:val="22"/>
                <w:szCs w:val="22"/>
              </w:rPr>
            </w:pPr>
          </w:p>
        </w:tc>
      </w:tr>
      <w:tr w:rsidR="001E07D9" w:rsidRPr="00C8216B">
        <w:trPr>
          <w:jc w:val="center"/>
        </w:trPr>
        <w:tc>
          <w:tcPr>
            <w:tcW w:w="232" w:type="pct"/>
            <w:tcBorders>
              <w:top w:val="single" w:sz="6" w:space="0" w:color="auto"/>
              <w:left w:val="single" w:sz="6" w:space="0" w:color="auto"/>
              <w:bottom w:val="single" w:sz="6" w:space="0" w:color="auto"/>
            </w:tcBorders>
          </w:tcPr>
          <w:p w:rsidR="001E07D9" w:rsidRPr="00C8216B" w:rsidRDefault="001E07D9" w:rsidP="00B5336B">
            <w:pPr>
              <w:spacing w:after="160" w:line="259" w:lineRule="auto"/>
              <w:ind w:firstLine="0"/>
              <w:jc w:val="left"/>
              <w:rPr>
                <w:sz w:val="22"/>
                <w:szCs w:val="22"/>
                <w:lang w:eastAsia="en-US"/>
              </w:rPr>
            </w:pPr>
            <w:r>
              <w:rPr>
                <w:sz w:val="22"/>
                <w:szCs w:val="22"/>
                <w:lang w:eastAsia="en-US"/>
              </w:rPr>
              <w:t>10</w:t>
            </w:r>
          </w:p>
        </w:tc>
        <w:tc>
          <w:tcPr>
            <w:tcW w:w="878" w:type="pct"/>
            <w:vAlign w:val="center"/>
          </w:tcPr>
          <w:p w:rsidR="001E07D9" w:rsidRDefault="001E07D9" w:rsidP="00061671">
            <w:pPr>
              <w:widowControl w:val="0"/>
              <w:overflowPunct w:val="0"/>
              <w:autoSpaceDE w:val="0"/>
              <w:autoSpaceDN w:val="0"/>
              <w:adjustRightInd w:val="0"/>
              <w:spacing w:line="240" w:lineRule="auto"/>
              <w:ind w:firstLine="0"/>
              <w:rPr>
                <w:sz w:val="24"/>
                <w:szCs w:val="24"/>
              </w:rPr>
            </w:pPr>
            <w:r>
              <w:rPr>
                <w:sz w:val="24"/>
                <w:szCs w:val="24"/>
              </w:rPr>
              <w:t xml:space="preserve">Тема 10. </w:t>
            </w:r>
          </w:p>
          <w:p w:rsidR="001E07D9" w:rsidRPr="00BB6C7F" w:rsidRDefault="001E07D9" w:rsidP="00061671">
            <w:pPr>
              <w:widowControl w:val="0"/>
              <w:autoSpaceDE w:val="0"/>
              <w:autoSpaceDN w:val="0"/>
              <w:adjustRightInd w:val="0"/>
              <w:spacing w:line="240" w:lineRule="auto"/>
              <w:ind w:firstLine="0"/>
              <w:rPr>
                <w:sz w:val="24"/>
                <w:szCs w:val="24"/>
              </w:rPr>
            </w:pPr>
            <w:r w:rsidRPr="00BB6C7F">
              <w:rPr>
                <w:sz w:val="24"/>
                <w:szCs w:val="24"/>
              </w:rPr>
              <w:t>Способы разрешения групповых конфликтов</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11</w:t>
            </w:r>
          </w:p>
        </w:tc>
        <w:tc>
          <w:tcPr>
            <w:tcW w:w="487" w:type="pct"/>
            <w:vAlign w:val="center"/>
          </w:tcPr>
          <w:p w:rsidR="001E07D9" w:rsidRPr="00061671" w:rsidRDefault="001E07D9" w:rsidP="00061671">
            <w:pPr>
              <w:overflowPunct w:val="0"/>
              <w:spacing w:line="240" w:lineRule="auto"/>
              <w:ind w:firstLine="0"/>
              <w:jc w:val="center"/>
              <w:rPr>
                <w:sz w:val="22"/>
                <w:szCs w:val="22"/>
              </w:rPr>
            </w:pPr>
            <w:r>
              <w:rPr>
                <w:sz w:val="22"/>
                <w:szCs w:val="22"/>
              </w:rPr>
              <w:t>6</w:t>
            </w:r>
          </w:p>
        </w:tc>
        <w:tc>
          <w:tcPr>
            <w:tcW w:w="569"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86" w:type="pct"/>
            <w:vAlign w:val="center"/>
          </w:tcPr>
          <w:p w:rsidR="001E07D9" w:rsidRPr="00061671" w:rsidRDefault="001E07D9" w:rsidP="00061671">
            <w:pPr>
              <w:overflowPunct w:val="0"/>
              <w:spacing w:line="240" w:lineRule="auto"/>
              <w:ind w:firstLine="0"/>
              <w:jc w:val="center"/>
              <w:rPr>
                <w:sz w:val="22"/>
                <w:szCs w:val="22"/>
              </w:rPr>
            </w:pPr>
            <w:r>
              <w:rPr>
                <w:sz w:val="22"/>
                <w:szCs w:val="22"/>
              </w:rPr>
              <w:t>4</w:t>
            </w:r>
          </w:p>
        </w:tc>
        <w:tc>
          <w:tcPr>
            <w:tcW w:w="488"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5</w:t>
            </w:r>
          </w:p>
        </w:tc>
        <w:tc>
          <w:tcPr>
            <w:tcW w:w="1048" w:type="pct"/>
            <w:tcBorders>
              <w:bottom w:val="single" w:sz="6" w:space="0" w:color="auto"/>
              <w:right w:val="single" w:sz="6" w:space="0" w:color="auto"/>
            </w:tcBorders>
          </w:tcPr>
          <w:p w:rsidR="001E07D9" w:rsidRDefault="001E07D9"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1E07D9" w:rsidRDefault="001E07D9" w:rsidP="00795A00">
            <w:pPr>
              <w:autoSpaceDE w:val="0"/>
              <w:autoSpaceDN w:val="0"/>
              <w:adjustRightInd w:val="0"/>
              <w:spacing w:line="240" w:lineRule="auto"/>
              <w:ind w:firstLine="0"/>
              <w:jc w:val="center"/>
              <w:rPr>
                <w:sz w:val="22"/>
                <w:szCs w:val="22"/>
              </w:rPr>
            </w:pPr>
            <w:r>
              <w:rPr>
                <w:sz w:val="22"/>
                <w:szCs w:val="22"/>
              </w:rPr>
              <w:t>тестирование</w:t>
            </w:r>
          </w:p>
          <w:p w:rsidR="001E07D9" w:rsidRPr="00061671" w:rsidRDefault="001E07D9" w:rsidP="00795A00">
            <w:pPr>
              <w:spacing w:line="240" w:lineRule="auto"/>
              <w:ind w:firstLine="0"/>
              <w:rPr>
                <w:sz w:val="22"/>
                <w:szCs w:val="22"/>
              </w:rPr>
            </w:pPr>
          </w:p>
        </w:tc>
      </w:tr>
      <w:tr w:rsidR="001E07D9" w:rsidRPr="00C8216B">
        <w:trPr>
          <w:jc w:val="center"/>
        </w:trPr>
        <w:tc>
          <w:tcPr>
            <w:tcW w:w="232" w:type="pct"/>
            <w:tcBorders>
              <w:top w:val="single" w:sz="6" w:space="0" w:color="auto"/>
              <w:left w:val="single" w:sz="6" w:space="0" w:color="auto"/>
              <w:bottom w:val="single" w:sz="6" w:space="0" w:color="auto"/>
            </w:tcBorders>
          </w:tcPr>
          <w:p w:rsidR="001E07D9" w:rsidRPr="00C8216B" w:rsidRDefault="001E07D9" w:rsidP="00B5336B">
            <w:pPr>
              <w:spacing w:after="160" w:line="259" w:lineRule="auto"/>
              <w:ind w:firstLine="0"/>
              <w:jc w:val="left"/>
              <w:rPr>
                <w:sz w:val="22"/>
                <w:szCs w:val="22"/>
                <w:lang w:eastAsia="en-US"/>
              </w:rPr>
            </w:pPr>
            <w:r>
              <w:rPr>
                <w:sz w:val="22"/>
                <w:szCs w:val="22"/>
                <w:lang w:eastAsia="en-US"/>
              </w:rPr>
              <w:t>11</w:t>
            </w:r>
          </w:p>
        </w:tc>
        <w:tc>
          <w:tcPr>
            <w:tcW w:w="878" w:type="pct"/>
            <w:vAlign w:val="center"/>
          </w:tcPr>
          <w:p w:rsidR="001E07D9" w:rsidRDefault="001E07D9" w:rsidP="00061671">
            <w:pPr>
              <w:widowControl w:val="0"/>
              <w:overflowPunct w:val="0"/>
              <w:autoSpaceDE w:val="0"/>
              <w:autoSpaceDN w:val="0"/>
              <w:adjustRightInd w:val="0"/>
              <w:spacing w:line="240" w:lineRule="auto"/>
              <w:ind w:firstLine="0"/>
              <w:rPr>
                <w:sz w:val="24"/>
                <w:szCs w:val="24"/>
              </w:rPr>
            </w:pPr>
            <w:r>
              <w:rPr>
                <w:sz w:val="24"/>
                <w:szCs w:val="24"/>
              </w:rPr>
              <w:t xml:space="preserve">Тема 11. </w:t>
            </w:r>
          </w:p>
          <w:p w:rsidR="001E07D9" w:rsidRPr="00BB6C7F" w:rsidRDefault="001E07D9" w:rsidP="00061671">
            <w:pPr>
              <w:widowControl w:val="0"/>
              <w:overflowPunct w:val="0"/>
              <w:autoSpaceDE w:val="0"/>
              <w:autoSpaceDN w:val="0"/>
              <w:adjustRightInd w:val="0"/>
              <w:spacing w:line="240" w:lineRule="auto"/>
              <w:ind w:firstLine="0"/>
              <w:rPr>
                <w:sz w:val="24"/>
                <w:szCs w:val="24"/>
              </w:rPr>
            </w:pPr>
            <w:r w:rsidRPr="00BB6C7F">
              <w:rPr>
                <w:sz w:val="24"/>
                <w:szCs w:val="24"/>
              </w:rPr>
              <w:t>Предупреждение и разрешение управленческих конфликтов</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12</w:t>
            </w:r>
          </w:p>
        </w:tc>
        <w:tc>
          <w:tcPr>
            <w:tcW w:w="487" w:type="pct"/>
            <w:vAlign w:val="center"/>
          </w:tcPr>
          <w:p w:rsidR="001E07D9" w:rsidRPr="00061671" w:rsidRDefault="001E07D9" w:rsidP="00061671">
            <w:pPr>
              <w:overflowPunct w:val="0"/>
              <w:spacing w:line="240" w:lineRule="auto"/>
              <w:ind w:firstLine="0"/>
              <w:jc w:val="center"/>
              <w:rPr>
                <w:sz w:val="22"/>
                <w:szCs w:val="22"/>
              </w:rPr>
            </w:pPr>
            <w:r>
              <w:rPr>
                <w:sz w:val="22"/>
                <w:szCs w:val="22"/>
              </w:rPr>
              <w:t>6</w:t>
            </w:r>
          </w:p>
        </w:tc>
        <w:tc>
          <w:tcPr>
            <w:tcW w:w="569"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86" w:type="pct"/>
            <w:vAlign w:val="center"/>
          </w:tcPr>
          <w:p w:rsidR="001E07D9" w:rsidRPr="00061671" w:rsidRDefault="001E07D9" w:rsidP="00061671">
            <w:pPr>
              <w:overflowPunct w:val="0"/>
              <w:spacing w:line="240" w:lineRule="auto"/>
              <w:ind w:firstLine="0"/>
              <w:jc w:val="center"/>
              <w:rPr>
                <w:sz w:val="22"/>
                <w:szCs w:val="22"/>
              </w:rPr>
            </w:pPr>
            <w:r>
              <w:rPr>
                <w:sz w:val="22"/>
                <w:szCs w:val="22"/>
              </w:rPr>
              <w:t>4</w:t>
            </w:r>
          </w:p>
        </w:tc>
        <w:tc>
          <w:tcPr>
            <w:tcW w:w="488" w:type="pct"/>
            <w:vAlign w:val="center"/>
          </w:tcPr>
          <w:p w:rsidR="001E07D9" w:rsidRPr="00061671" w:rsidRDefault="001E07D9" w:rsidP="00061671">
            <w:pPr>
              <w:overflowPunct w:val="0"/>
              <w:spacing w:line="240" w:lineRule="auto"/>
              <w:ind w:firstLine="0"/>
              <w:jc w:val="center"/>
              <w:rPr>
                <w:sz w:val="22"/>
                <w:szCs w:val="22"/>
              </w:rPr>
            </w:pPr>
            <w:r>
              <w:rPr>
                <w:sz w:val="22"/>
                <w:szCs w:val="22"/>
              </w:rPr>
              <w:t>2</w:t>
            </w:r>
          </w:p>
        </w:tc>
        <w:tc>
          <w:tcPr>
            <w:tcW w:w="406" w:type="pct"/>
            <w:vAlign w:val="center"/>
          </w:tcPr>
          <w:p w:rsidR="001E07D9" w:rsidRPr="00061671" w:rsidRDefault="001E07D9" w:rsidP="00061671">
            <w:pPr>
              <w:overflowPunct w:val="0"/>
              <w:spacing w:line="240" w:lineRule="auto"/>
              <w:ind w:firstLine="0"/>
              <w:jc w:val="center"/>
              <w:rPr>
                <w:sz w:val="22"/>
                <w:szCs w:val="22"/>
              </w:rPr>
            </w:pPr>
            <w:r>
              <w:rPr>
                <w:sz w:val="22"/>
                <w:szCs w:val="22"/>
              </w:rPr>
              <w:t>6</w:t>
            </w:r>
          </w:p>
        </w:tc>
        <w:tc>
          <w:tcPr>
            <w:tcW w:w="1048" w:type="pct"/>
            <w:tcBorders>
              <w:bottom w:val="single" w:sz="6" w:space="0" w:color="auto"/>
              <w:right w:val="single" w:sz="6" w:space="0" w:color="auto"/>
            </w:tcBorders>
          </w:tcPr>
          <w:p w:rsidR="001E07D9" w:rsidRDefault="001E07D9"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1E07D9" w:rsidRDefault="001E07D9" w:rsidP="00795A00">
            <w:pPr>
              <w:autoSpaceDE w:val="0"/>
              <w:autoSpaceDN w:val="0"/>
              <w:adjustRightInd w:val="0"/>
              <w:spacing w:line="240" w:lineRule="auto"/>
              <w:ind w:firstLine="0"/>
              <w:jc w:val="center"/>
              <w:rPr>
                <w:sz w:val="22"/>
                <w:szCs w:val="22"/>
              </w:rPr>
            </w:pPr>
            <w:r>
              <w:rPr>
                <w:sz w:val="22"/>
                <w:szCs w:val="22"/>
              </w:rPr>
              <w:t>тестирование</w:t>
            </w:r>
          </w:p>
          <w:p w:rsidR="001E07D9" w:rsidRPr="00061671" w:rsidRDefault="001E07D9" w:rsidP="00795A00">
            <w:pPr>
              <w:spacing w:line="240" w:lineRule="auto"/>
              <w:ind w:firstLine="0"/>
              <w:rPr>
                <w:sz w:val="22"/>
                <w:szCs w:val="22"/>
              </w:rPr>
            </w:pPr>
          </w:p>
        </w:tc>
      </w:tr>
      <w:tr w:rsidR="001E07D9" w:rsidRPr="00C8216B">
        <w:trPr>
          <w:jc w:val="center"/>
        </w:trPr>
        <w:tc>
          <w:tcPr>
            <w:tcW w:w="1110" w:type="pct"/>
            <w:gridSpan w:val="2"/>
          </w:tcPr>
          <w:p w:rsidR="001E07D9" w:rsidRPr="00C95C26" w:rsidRDefault="001E07D9"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В целом по дисциплине</w:t>
            </w:r>
          </w:p>
        </w:tc>
        <w:tc>
          <w:tcPr>
            <w:tcW w:w="406" w:type="pct"/>
            <w:vAlign w:val="center"/>
          </w:tcPr>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108</w:t>
            </w:r>
          </w:p>
        </w:tc>
        <w:tc>
          <w:tcPr>
            <w:tcW w:w="487" w:type="pct"/>
            <w:vAlign w:val="center"/>
          </w:tcPr>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r>
              <w:rPr>
                <w:sz w:val="22"/>
                <w:szCs w:val="22"/>
              </w:rPr>
              <w:t>50</w:t>
            </w:r>
          </w:p>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r>
              <w:rPr>
                <w:sz w:val="22"/>
                <w:szCs w:val="22"/>
              </w:rPr>
              <w:t>16</w:t>
            </w:r>
          </w:p>
        </w:tc>
        <w:tc>
          <w:tcPr>
            <w:tcW w:w="486" w:type="pct"/>
            <w:vAlign w:val="center"/>
          </w:tcPr>
          <w:p w:rsidR="001E07D9" w:rsidRPr="00C8216B" w:rsidRDefault="001E07D9" w:rsidP="00C8216B">
            <w:pPr>
              <w:widowControl w:val="0"/>
              <w:tabs>
                <w:tab w:val="right" w:pos="851"/>
              </w:tabs>
              <w:autoSpaceDE w:val="0"/>
              <w:autoSpaceDN w:val="0"/>
              <w:adjustRightInd w:val="0"/>
              <w:spacing w:line="240" w:lineRule="auto"/>
              <w:ind w:firstLine="0"/>
              <w:jc w:val="center"/>
              <w:rPr>
                <w:sz w:val="22"/>
                <w:szCs w:val="22"/>
              </w:rPr>
            </w:pPr>
            <w:r>
              <w:rPr>
                <w:sz w:val="22"/>
                <w:szCs w:val="22"/>
              </w:rPr>
              <w:t>34</w:t>
            </w:r>
          </w:p>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r>
              <w:rPr>
                <w:sz w:val="22"/>
                <w:szCs w:val="22"/>
              </w:rPr>
              <w:t>17</w:t>
            </w:r>
          </w:p>
        </w:tc>
        <w:tc>
          <w:tcPr>
            <w:tcW w:w="406" w:type="pct"/>
            <w:vAlign w:val="center"/>
          </w:tcPr>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r>
              <w:rPr>
                <w:sz w:val="22"/>
                <w:szCs w:val="22"/>
              </w:rPr>
              <w:t>58</w:t>
            </w:r>
          </w:p>
        </w:tc>
        <w:tc>
          <w:tcPr>
            <w:tcW w:w="1048" w:type="pct"/>
          </w:tcPr>
          <w:p w:rsidR="001E07D9" w:rsidRPr="00C8216B" w:rsidRDefault="001E07D9" w:rsidP="00C95C26">
            <w:pPr>
              <w:widowControl w:val="0"/>
              <w:tabs>
                <w:tab w:val="right" w:pos="851"/>
              </w:tabs>
              <w:autoSpaceDE w:val="0"/>
              <w:autoSpaceDN w:val="0"/>
              <w:adjustRightInd w:val="0"/>
              <w:spacing w:line="240" w:lineRule="auto"/>
              <w:ind w:firstLine="0"/>
              <w:jc w:val="center"/>
              <w:rPr>
                <w:sz w:val="22"/>
                <w:szCs w:val="22"/>
              </w:rPr>
            </w:pPr>
            <w:r>
              <w:rPr>
                <w:sz w:val="22"/>
                <w:szCs w:val="22"/>
                <w:lang w:eastAsia="en-US"/>
              </w:rPr>
              <w:t>Домашнее творческое задание</w:t>
            </w:r>
          </w:p>
        </w:tc>
      </w:tr>
      <w:tr w:rsidR="001E07D9" w:rsidRPr="00C8216B">
        <w:trPr>
          <w:jc w:val="center"/>
        </w:trPr>
        <w:tc>
          <w:tcPr>
            <w:tcW w:w="1110" w:type="pct"/>
            <w:gridSpan w:val="2"/>
          </w:tcPr>
          <w:p w:rsidR="001E07D9" w:rsidRPr="00C95C26" w:rsidRDefault="001E07D9"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Итого в %</w:t>
            </w:r>
          </w:p>
        </w:tc>
        <w:tc>
          <w:tcPr>
            <w:tcW w:w="406" w:type="pct"/>
            <w:vAlign w:val="center"/>
          </w:tcPr>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p>
        </w:tc>
        <w:tc>
          <w:tcPr>
            <w:tcW w:w="487" w:type="pct"/>
            <w:vAlign w:val="center"/>
          </w:tcPr>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p>
        </w:tc>
        <w:tc>
          <w:tcPr>
            <w:tcW w:w="486" w:type="pct"/>
            <w:vAlign w:val="center"/>
          </w:tcPr>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1E07D9" w:rsidRDefault="001E07D9" w:rsidP="000413E6">
            <w:pPr>
              <w:widowControl w:val="0"/>
              <w:overflowPunct w:val="0"/>
              <w:autoSpaceDE w:val="0"/>
              <w:autoSpaceDN w:val="0"/>
              <w:adjustRightInd w:val="0"/>
              <w:spacing w:line="240" w:lineRule="auto"/>
              <w:ind w:firstLine="0"/>
              <w:jc w:val="center"/>
              <w:rPr>
                <w:b/>
                <w:bCs/>
                <w:sz w:val="22"/>
                <w:szCs w:val="22"/>
              </w:rPr>
            </w:pPr>
            <w:r>
              <w:rPr>
                <w:b/>
                <w:bCs/>
                <w:sz w:val="22"/>
                <w:szCs w:val="22"/>
              </w:rPr>
              <w:t>50%</w:t>
            </w:r>
          </w:p>
          <w:p w:rsidR="001E07D9" w:rsidRPr="000413E6" w:rsidRDefault="001E07D9" w:rsidP="000413E6">
            <w:pPr>
              <w:widowControl w:val="0"/>
              <w:overflowPunct w:val="0"/>
              <w:autoSpaceDE w:val="0"/>
              <w:autoSpaceDN w:val="0"/>
              <w:adjustRightInd w:val="0"/>
              <w:spacing w:line="240" w:lineRule="auto"/>
              <w:ind w:firstLine="0"/>
              <w:jc w:val="center"/>
              <w:rPr>
                <w:b/>
                <w:bCs/>
                <w:sz w:val="22"/>
                <w:szCs w:val="22"/>
              </w:rPr>
            </w:pPr>
          </w:p>
        </w:tc>
        <w:tc>
          <w:tcPr>
            <w:tcW w:w="406" w:type="pct"/>
            <w:vAlign w:val="center"/>
          </w:tcPr>
          <w:p w:rsidR="001E07D9" w:rsidRPr="00C8216B" w:rsidRDefault="001E07D9" w:rsidP="00B5336B">
            <w:pPr>
              <w:widowControl w:val="0"/>
              <w:tabs>
                <w:tab w:val="right" w:pos="851"/>
              </w:tabs>
              <w:autoSpaceDE w:val="0"/>
              <w:autoSpaceDN w:val="0"/>
              <w:adjustRightInd w:val="0"/>
              <w:spacing w:line="240" w:lineRule="auto"/>
              <w:ind w:firstLine="0"/>
              <w:jc w:val="center"/>
              <w:rPr>
                <w:sz w:val="22"/>
                <w:szCs w:val="22"/>
              </w:rPr>
            </w:pPr>
          </w:p>
        </w:tc>
        <w:tc>
          <w:tcPr>
            <w:tcW w:w="1048" w:type="pct"/>
          </w:tcPr>
          <w:p w:rsidR="001E07D9" w:rsidRPr="00C8216B" w:rsidRDefault="001E07D9" w:rsidP="00B5336B">
            <w:pPr>
              <w:widowControl w:val="0"/>
              <w:tabs>
                <w:tab w:val="right" w:pos="851"/>
              </w:tabs>
              <w:autoSpaceDE w:val="0"/>
              <w:autoSpaceDN w:val="0"/>
              <w:adjustRightInd w:val="0"/>
              <w:spacing w:line="240" w:lineRule="auto"/>
              <w:ind w:firstLine="0"/>
              <w:jc w:val="left"/>
              <w:rPr>
                <w:sz w:val="22"/>
                <w:szCs w:val="22"/>
              </w:rPr>
            </w:pPr>
          </w:p>
        </w:tc>
      </w:tr>
    </w:tbl>
    <w:p w:rsidR="001E07D9" w:rsidRDefault="001E07D9" w:rsidP="009016D3">
      <w:pPr>
        <w:pStyle w:val="BodyText"/>
        <w:ind w:firstLine="709"/>
        <w:jc w:val="both"/>
        <w:rPr>
          <w:snapToGrid w:val="0"/>
          <w:sz w:val="28"/>
          <w:szCs w:val="28"/>
        </w:rPr>
      </w:pPr>
    </w:p>
    <w:p w:rsidR="001E07D9" w:rsidRDefault="001E07D9" w:rsidP="00953B8E">
      <w:pPr>
        <w:pStyle w:val="Heading1"/>
        <w:keepNext w:val="0"/>
        <w:keepLines w:val="0"/>
        <w:widowControl w:val="0"/>
        <w:numPr>
          <w:ilvl w:val="1"/>
          <w:numId w:val="43"/>
        </w:numPr>
        <w:spacing w:before="240" w:after="120" w:line="240" w:lineRule="auto"/>
        <w:ind w:left="0" w:firstLine="0"/>
        <w:jc w:val="both"/>
        <w:rPr>
          <w:rFonts w:eastAsia="MS Mincho"/>
          <w:kern w:val="32"/>
          <w:sz w:val="28"/>
          <w:szCs w:val="28"/>
          <w:u w:color="000000"/>
          <w:lang w:eastAsia="ja-JP"/>
        </w:rPr>
      </w:pPr>
      <w:bookmarkStart w:id="17" w:name="_Toc290648009"/>
      <w:bookmarkStart w:id="18" w:name="_Toc392184070"/>
      <w:bookmarkStart w:id="19" w:name="_Toc517078007"/>
      <w:r w:rsidRPr="004B6C04">
        <w:rPr>
          <w:rFonts w:eastAsia="MS Mincho"/>
          <w:kern w:val="32"/>
          <w:sz w:val="28"/>
          <w:szCs w:val="28"/>
          <w:u w:color="000000"/>
          <w:lang w:eastAsia="ja-JP"/>
        </w:rPr>
        <w:t>Содержание семинаров, практических заняти</w:t>
      </w:r>
      <w:bookmarkEnd w:id="17"/>
      <w:bookmarkEnd w:id="18"/>
      <w:r w:rsidRPr="004B6C04">
        <w:rPr>
          <w:rFonts w:eastAsia="MS Mincho"/>
          <w:kern w:val="32"/>
          <w:sz w:val="28"/>
          <w:szCs w:val="28"/>
          <w:u w:color="000000"/>
          <w:lang w:eastAsia="ja-JP"/>
        </w:rPr>
        <w:t>й</w:t>
      </w:r>
      <w:bookmarkEnd w:id="19"/>
    </w:p>
    <w:p w:rsidR="001E07D9" w:rsidRDefault="001E07D9" w:rsidP="00F157E4">
      <w:pPr>
        <w:pStyle w:val="BodyText"/>
        <w:jc w:val="right"/>
        <w:rPr>
          <w:snapToGrid w:val="0"/>
          <w:sz w:val="28"/>
          <w:szCs w:val="28"/>
        </w:rPr>
      </w:pPr>
      <w:r>
        <w:rPr>
          <w:snapToGrid w:val="0"/>
          <w:sz w:val="28"/>
          <w:szCs w:val="28"/>
        </w:rPr>
        <w:t>Таблица 3</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85"/>
        <w:gridCol w:w="4358"/>
        <w:gridCol w:w="3002"/>
      </w:tblGrid>
      <w:tr w:rsidR="001E07D9" w:rsidRPr="00CA136D">
        <w:tc>
          <w:tcPr>
            <w:tcW w:w="2385" w:type="dxa"/>
          </w:tcPr>
          <w:p w:rsidR="001E07D9" w:rsidRPr="00CA136D" w:rsidRDefault="001E07D9" w:rsidP="009C665E">
            <w:pPr>
              <w:pStyle w:val="BodyText"/>
              <w:jc w:val="center"/>
              <w:rPr>
                <w:b/>
                <w:bCs/>
                <w:snapToGrid w:val="0"/>
                <w:sz w:val="22"/>
                <w:szCs w:val="22"/>
              </w:rPr>
            </w:pPr>
            <w:r w:rsidRPr="00CA136D">
              <w:rPr>
                <w:b/>
                <w:bCs/>
                <w:snapToGrid w:val="0"/>
                <w:sz w:val="22"/>
                <w:szCs w:val="22"/>
              </w:rPr>
              <w:t>Наименование тем (разделов) дисциплины</w:t>
            </w:r>
          </w:p>
        </w:tc>
        <w:tc>
          <w:tcPr>
            <w:tcW w:w="4358" w:type="dxa"/>
          </w:tcPr>
          <w:p w:rsidR="001E07D9" w:rsidRDefault="001E07D9" w:rsidP="00F15C01">
            <w:pPr>
              <w:pStyle w:val="BodyText"/>
              <w:jc w:val="center"/>
              <w:rPr>
                <w:b/>
                <w:bCs/>
                <w:snapToGrid w:val="0"/>
                <w:sz w:val="22"/>
                <w:szCs w:val="22"/>
              </w:rPr>
            </w:pPr>
            <w:r w:rsidRPr="00C6729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p>
          <w:p w:rsidR="001E07D9" w:rsidRPr="00C6729B" w:rsidRDefault="001E07D9" w:rsidP="00F15C01">
            <w:pPr>
              <w:pStyle w:val="BodyText"/>
              <w:jc w:val="center"/>
              <w:rPr>
                <w:b/>
                <w:bCs/>
                <w:snapToGrid w:val="0"/>
                <w:sz w:val="22"/>
                <w:szCs w:val="22"/>
              </w:rPr>
            </w:pPr>
            <w:r w:rsidRPr="00C6729B">
              <w:rPr>
                <w:b/>
                <w:bCs/>
                <w:snapToGrid w:val="0"/>
                <w:sz w:val="22"/>
                <w:szCs w:val="22"/>
              </w:rPr>
              <w:t xml:space="preserve">8, 9 </w:t>
            </w:r>
          </w:p>
        </w:tc>
        <w:tc>
          <w:tcPr>
            <w:tcW w:w="3002" w:type="dxa"/>
          </w:tcPr>
          <w:p w:rsidR="001E07D9" w:rsidRPr="00CA136D" w:rsidRDefault="001E07D9" w:rsidP="009C665E">
            <w:pPr>
              <w:pStyle w:val="BodyText"/>
              <w:jc w:val="center"/>
              <w:rPr>
                <w:b/>
                <w:bCs/>
                <w:snapToGrid w:val="0"/>
                <w:sz w:val="22"/>
                <w:szCs w:val="22"/>
              </w:rPr>
            </w:pPr>
            <w:r w:rsidRPr="00CA136D">
              <w:rPr>
                <w:b/>
                <w:bCs/>
                <w:snapToGrid w:val="0"/>
                <w:sz w:val="22"/>
                <w:szCs w:val="22"/>
              </w:rPr>
              <w:t>Формы проведения занятий</w:t>
            </w:r>
          </w:p>
        </w:tc>
      </w:tr>
      <w:tr w:rsidR="001E07D9" w:rsidRPr="00CA136D">
        <w:tc>
          <w:tcPr>
            <w:tcW w:w="2385" w:type="dxa"/>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1.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Социально-психологическая характеристика конфликта</w:t>
            </w:r>
          </w:p>
        </w:tc>
        <w:tc>
          <w:tcPr>
            <w:tcW w:w="4358" w:type="dxa"/>
            <w:vAlign w:val="center"/>
          </w:tcPr>
          <w:p w:rsidR="001E07D9" w:rsidRPr="00C52266" w:rsidRDefault="001E07D9" w:rsidP="00C52266">
            <w:pPr>
              <w:spacing w:line="240" w:lineRule="auto"/>
              <w:ind w:firstLine="0"/>
              <w:rPr>
                <w:sz w:val="22"/>
                <w:szCs w:val="22"/>
              </w:rPr>
            </w:pPr>
            <w:r w:rsidRPr="00C52266">
              <w:rPr>
                <w:sz w:val="22"/>
                <w:szCs w:val="22"/>
              </w:rPr>
              <w:t xml:space="preserve">Понятие конфликта, его сущность и структура. Условия возникновения конфликта. Предмет конфликта, образ конфликтной ситуации, мотивы конфликта и позиции конфликтующих сторон. </w:t>
            </w:r>
          </w:p>
          <w:p w:rsidR="001E07D9" w:rsidRPr="00C52266" w:rsidRDefault="001E07D9" w:rsidP="00C52266">
            <w:pPr>
              <w:spacing w:line="240" w:lineRule="auto"/>
              <w:ind w:firstLine="0"/>
              <w:rPr>
                <w:sz w:val="22"/>
                <w:szCs w:val="22"/>
              </w:rPr>
            </w:pPr>
            <w:r w:rsidRPr="00C52266">
              <w:rPr>
                <w:sz w:val="22"/>
                <w:szCs w:val="22"/>
              </w:rPr>
              <w:t>Этапы и фазы конфликта.</w:t>
            </w:r>
          </w:p>
          <w:p w:rsidR="001E07D9" w:rsidRPr="00C52266" w:rsidRDefault="001E07D9" w:rsidP="00C52266">
            <w:pPr>
              <w:spacing w:line="240" w:lineRule="auto"/>
              <w:ind w:firstLine="0"/>
              <w:rPr>
                <w:sz w:val="22"/>
                <w:szCs w:val="22"/>
              </w:rPr>
            </w:pPr>
            <w:r w:rsidRPr="00C52266">
              <w:rPr>
                <w:sz w:val="22"/>
                <w:szCs w:val="22"/>
              </w:rPr>
              <w:t>Позитивная и негативная роль конфликтов в жизни человека и общества.</w:t>
            </w:r>
          </w:p>
          <w:p w:rsidR="001E07D9" w:rsidRPr="00C52266" w:rsidRDefault="001E07D9" w:rsidP="00C52266">
            <w:pPr>
              <w:spacing w:line="240" w:lineRule="auto"/>
              <w:ind w:firstLine="0"/>
              <w:rPr>
                <w:b/>
                <w:bCs/>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1E07D9" w:rsidRDefault="001E07D9" w:rsidP="00CA136D">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1E07D9" w:rsidRDefault="001E07D9" w:rsidP="00CA136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1E07D9" w:rsidRDefault="001E07D9" w:rsidP="00CA136D">
            <w:pPr>
              <w:spacing w:line="240" w:lineRule="auto"/>
              <w:ind w:firstLine="0"/>
              <w:jc w:val="center"/>
              <w:rPr>
                <w:sz w:val="22"/>
                <w:szCs w:val="22"/>
              </w:rPr>
            </w:pPr>
            <w:r>
              <w:rPr>
                <w:sz w:val="22"/>
                <w:szCs w:val="22"/>
              </w:rPr>
              <w:t>тренинг</w:t>
            </w:r>
          </w:p>
          <w:p w:rsidR="001E07D9" w:rsidRPr="00CA136D" w:rsidRDefault="001E07D9" w:rsidP="00A80ACA">
            <w:pPr>
              <w:spacing w:line="240" w:lineRule="auto"/>
              <w:ind w:firstLine="0"/>
              <w:jc w:val="center"/>
              <w:rPr>
                <w:rStyle w:val="a2"/>
                <w:rFonts w:ascii="Times New Roman" w:hAnsi="Times New Roman" w:cs="Times New Roman"/>
                <w:snapToGrid w:val="0"/>
              </w:rPr>
            </w:pPr>
          </w:p>
        </w:tc>
      </w:tr>
      <w:tr w:rsidR="001E07D9" w:rsidRPr="00CA136D">
        <w:tc>
          <w:tcPr>
            <w:tcW w:w="2385" w:type="dxa"/>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2.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Механизмы возникновения и развития конфликтов</w:t>
            </w:r>
          </w:p>
        </w:tc>
        <w:tc>
          <w:tcPr>
            <w:tcW w:w="4358" w:type="dxa"/>
            <w:vAlign w:val="center"/>
          </w:tcPr>
          <w:p w:rsidR="001E07D9" w:rsidRDefault="001E07D9" w:rsidP="00C52266">
            <w:pPr>
              <w:spacing w:line="240" w:lineRule="auto"/>
              <w:ind w:firstLine="0"/>
              <w:rPr>
                <w:sz w:val="22"/>
                <w:szCs w:val="22"/>
              </w:rPr>
            </w:pPr>
            <w:r w:rsidRPr="00C52266">
              <w:rPr>
                <w:sz w:val="22"/>
                <w:szCs w:val="22"/>
              </w:rPr>
              <w:t xml:space="preserve">Формулы конфликта. </w:t>
            </w:r>
          </w:p>
          <w:p w:rsidR="001E07D9" w:rsidRDefault="001E07D9" w:rsidP="00C52266">
            <w:pPr>
              <w:spacing w:line="240" w:lineRule="auto"/>
              <w:ind w:firstLine="0"/>
              <w:rPr>
                <w:sz w:val="22"/>
                <w:szCs w:val="22"/>
              </w:rPr>
            </w:pPr>
            <w:r w:rsidRPr="00C52266">
              <w:rPr>
                <w:sz w:val="22"/>
                <w:szCs w:val="22"/>
              </w:rPr>
              <w:t xml:space="preserve">Зависимость конфликта от конфликтогенов. </w:t>
            </w:r>
          </w:p>
          <w:p w:rsidR="001E07D9" w:rsidRDefault="001E07D9" w:rsidP="00C52266">
            <w:pPr>
              <w:spacing w:line="240" w:lineRule="auto"/>
              <w:ind w:firstLine="0"/>
              <w:rPr>
                <w:sz w:val="22"/>
                <w:szCs w:val="22"/>
              </w:rPr>
            </w:pPr>
            <w:r w:rsidRPr="00C52266">
              <w:rPr>
                <w:sz w:val="22"/>
                <w:szCs w:val="22"/>
              </w:rPr>
              <w:t>Закон эскалации конфликтов.</w:t>
            </w:r>
          </w:p>
          <w:p w:rsidR="001E07D9" w:rsidRDefault="001E07D9" w:rsidP="00C52266">
            <w:pPr>
              <w:spacing w:line="240" w:lineRule="auto"/>
              <w:ind w:firstLine="0"/>
              <w:rPr>
                <w:sz w:val="22"/>
                <w:szCs w:val="22"/>
              </w:rPr>
            </w:pPr>
            <w:r w:rsidRPr="00C52266">
              <w:rPr>
                <w:sz w:val="22"/>
                <w:szCs w:val="22"/>
              </w:rPr>
              <w:t xml:space="preserve">Зависимость конфликта от конфликтной ситуации и инцидента. </w:t>
            </w:r>
          </w:p>
          <w:p w:rsidR="001E07D9" w:rsidRPr="00C52266" w:rsidRDefault="001E07D9" w:rsidP="00C52266">
            <w:pPr>
              <w:spacing w:line="240" w:lineRule="auto"/>
              <w:ind w:firstLine="0"/>
              <w:rPr>
                <w:sz w:val="22"/>
                <w:szCs w:val="22"/>
              </w:rPr>
            </w:pPr>
            <w:r w:rsidRPr="00C52266">
              <w:rPr>
                <w:sz w:val="22"/>
                <w:szCs w:val="22"/>
              </w:rPr>
              <w:t xml:space="preserve">Зависимость конфликта от двух и более конфликтных ситуаций. </w:t>
            </w:r>
          </w:p>
          <w:p w:rsidR="001E07D9" w:rsidRPr="00C52266" w:rsidRDefault="001E07D9" w:rsidP="00823D2D">
            <w:pPr>
              <w:spacing w:line="240" w:lineRule="auto"/>
              <w:ind w:firstLine="0"/>
              <w:rPr>
                <w:b/>
                <w:bCs/>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1E07D9" w:rsidRDefault="001E07D9"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1E07D9" w:rsidRDefault="001E07D9"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1E07D9" w:rsidRDefault="001E07D9" w:rsidP="00A80ACA">
            <w:pPr>
              <w:spacing w:line="240" w:lineRule="auto"/>
              <w:ind w:firstLine="0"/>
              <w:jc w:val="center"/>
              <w:rPr>
                <w:sz w:val="22"/>
                <w:szCs w:val="22"/>
              </w:rPr>
            </w:pPr>
            <w:r>
              <w:rPr>
                <w:sz w:val="22"/>
                <w:szCs w:val="22"/>
              </w:rPr>
              <w:t>тренинг</w:t>
            </w:r>
          </w:p>
          <w:p w:rsidR="001E07D9" w:rsidRPr="00CA136D" w:rsidRDefault="001E07D9" w:rsidP="00CA136D">
            <w:pPr>
              <w:spacing w:line="240" w:lineRule="auto"/>
              <w:ind w:firstLine="0"/>
              <w:jc w:val="center"/>
              <w:rPr>
                <w:rStyle w:val="a2"/>
                <w:rFonts w:ascii="Times New Roman" w:hAnsi="Times New Roman" w:cs="Times New Roman"/>
                <w:snapToGrid w:val="0"/>
              </w:rPr>
            </w:pPr>
          </w:p>
        </w:tc>
      </w:tr>
      <w:tr w:rsidR="001E07D9" w:rsidRPr="00CA136D">
        <w:tc>
          <w:tcPr>
            <w:tcW w:w="2385" w:type="dxa"/>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3.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Поведение личности в конфликте</w:t>
            </w:r>
          </w:p>
        </w:tc>
        <w:tc>
          <w:tcPr>
            <w:tcW w:w="4358" w:type="dxa"/>
            <w:vAlign w:val="center"/>
          </w:tcPr>
          <w:p w:rsidR="001E07D9" w:rsidRPr="00C52266" w:rsidRDefault="001E07D9" w:rsidP="00823D2D">
            <w:pPr>
              <w:spacing w:line="240" w:lineRule="auto"/>
              <w:ind w:firstLine="0"/>
              <w:rPr>
                <w:sz w:val="22"/>
                <w:szCs w:val="22"/>
              </w:rPr>
            </w:pPr>
            <w:r w:rsidRPr="00C52266">
              <w:rPr>
                <w:sz w:val="22"/>
                <w:szCs w:val="22"/>
              </w:rPr>
              <w:t>Стратегии поведения в конфликте. Конфликт и манипуляция (Р. Чалдини). Приемы общения с конфликтными личностями.</w:t>
            </w:r>
          </w:p>
          <w:p w:rsidR="001E07D9" w:rsidRPr="00C52266" w:rsidRDefault="001E07D9" w:rsidP="00823D2D">
            <w:pPr>
              <w:overflowPunct w:val="0"/>
              <w:spacing w:line="240" w:lineRule="auto"/>
              <w:ind w:firstLine="0"/>
              <w:rPr>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1E07D9" w:rsidRDefault="001E07D9"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1E07D9" w:rsidRDefault="001E07D9"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1E07D9" w:rsidRDefault="001E07D9" w:rsidP="00A80ACA">
            <w:pPr>
              <w:spacing w:line="240" w:lineRule="auto"/>
              <w:ind w:firstLine="0"/>
              <w:jc w:val="center"/>
              <w:rPr>
                <w:sz w:val="22"/>
                <w:szCs w:val="22"/>
              </w:rPr>
            </w:pPr>
            <w:r>
              <w:rPr>
                <w:sz w:val="22"/>
                <w:szCs w:val="22"/>
              </w:rPr>
              <w:t>тренинг</w:t>
            </w:r>
          </w:p>
          <w:p w:rsidR="001E07D9" w:rsidRPr="00CA136D" w:rsidRDefault="001E07D9" w:rsidP="00091DAC">
            <w:pPr>
              <w:spacing w:line="240" w:lineRule="auto"/>
              <w:ind w:firstLine="0"/>
              <w:jc w:val="center"/>
              <w:rPr>
                <w:rStyle w:val="a2"/>
                <w:rFonts w:ascii="Times New Roman" w:hAnsi="Times New Roman" w:cs="Times New Roman"/>
                <w:snapToGrid w:val="0"/>
              </w:rPr>
            </w:pPr>
          </w:p>
        </w:tc>
      </w:tr>
      <w:tr w:rsidR="001E07D9" w:rsidRPr="00CA136D">
        <w:tc>
          <w:tcPr>
            <w:tcW w:w="2385" w:type="dxa"/>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4.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Технологии разрешения конфликтов</w:t>
            </w:r>
          </w:p>
        </w:tc>
        <w:tc>
          <w:tcPr>
            <w:tcW w:w="4358" w:type="dxa"/>
          </w:tcPr>
          <w:p w:rsidR="001E07D9" w:rsidRPr="00C52266" w:rsidRDefault="001E07D9" w:rsidP="00823D2D">
            <w:pPr>
              <w:spacing w:line="240" w:lineRule="auto"/>
              <w:ind w:firstLine="0"/>
              <w:rPr>
                <w:sz w:val="22"/>
                <w:szCs w:val="22"/>
              </w:rPr>
            </w:pPr>
            <w:r w:rsidRPr="00C52266">
              <w:rPr>
                <w:sz w:val="22"/>
                <w:szCs w:val="22"/>
              </w:rPr>
              <w:t>Понятие и основное содержание управления конфликтом. Динамика конфликта и содержание управления им. Источники прогнозирования конфликта.</w:t>
            </w:r>
          </w:p>
          <w:p w:rsidR="001E07D9" w:rsidRPr="00C52266" w:rsidRDefault="001E07D9" w:rsidP="00823D2D">
            <w:pPr>
              <w:spacing w:line="240" w:lineRule="auto"/>
              <w:ind w:firstLine="0"/>
              <w:rPr>
                <w:sz w:val="22"/>
                <w:szCs w:val="22"/>
              </w:rPr>
            </w:pPr>
            <w:r w:rsidRPr="00C52266">
              <w:rPr>
                <w:sz w:val="22"/>
                <w:szCs w:val="22"/>
              </w:rPr>
              <w:t>Пути предупреждения конфликта. Вынужденные и превентивные формы предупреждения конфликта. Стимулирование конфликта, его формы и средства.</w:t>
            </w:r>
          </w:p>
          <w:p w:rsidR="001E07D9" w:rsidRPr="00C52266" w:rsidRDefault="001E07D9" w:rsidP="00823D2D">
            <w:pPr>
              <w:spacing w:line="240" w:lineRule="auto"/>
              <w:ind w:firstLine="0"/>
              <w:rPr>
                <w:sz w:val="22"/>
                <w:szCs w:val="22"/>
              </w:rPr>
            </w:pPr>
            <w:r w:rsidRPr="00C52266">
              <w:rPr>
                <w:sz w:val="22"/>
                <w:szCs w:val="22"/>
              </w:rPr>
              <w:t>Технологии регулирования конфликта. Этапы регулирования конфликта.</w:t>
            </w:r>
          </w:p>
          <w:p w:rsidR="001E07D9" w:rsidRPr="00C52266" w:rsidRDefault="001E07D9" w:rsidP="00823D2D">
            <w:pPr>
              <w:spacing w:line="240" w:lineRule="auto"/>
              <w:ind w:firstLine="0"/>
              <w:rPr>
                <w:sz w:val="22"/>
                <w:szCs w:val="22"/>
              </w:rPr>
            </w:pPr>
            <w:r w:rsidRPr="00C52266">
              <w:rPr>
                <w:sz w:val="22"/>
                <w:szCs w:val="22"/>
              </w:rPr>
              <w:t>Алгоритмы деятельности руководителя по управлению конфликтами. Факторы принятия конструктивных решений по конфликту.</w:t>
            </w:r>
          </w:p>
          <w:p w:rsidR="001E07D9" w:rsidRPr="00C52266" w:rsidRDefault="001E07D9" w:rsidP="00C52266">
            <w:pPr>
              <w:pStyle w:val="Style59"/>
              <w:widowControl/>
              <w:spacing w:line="240" w:lineRule="auto"/>
              <w:jc w:val="both"/>
              <w:rPr>
                <w:rStyle w:val="FontStyle85"/>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1E07D9" w:rsidRDefault="001E07D9"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1E07D9" w:rsidRDefault="001E07D9"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1E07D9" w:rsidRDefault="001E07D9" w:rsidP="00A80ACA">
            <w:pPr>
              <w:spacing w:line="240" w:lineRule="auto"/>
              <w:ind w:firstLine="0"/>
              <w:jc w:val="center"/>
              <w:rPr>
                <w:sz w:val="22"/>
                <w:szCs w:val="22"/>
              </w:rPr>
            </w:pPr>
            <w:r>
              <w:rPr>
                <w:sz w:val="22"/>
                <w:szCs w:val="22"/>
              </w:rPr>
              <w:t>тренинг</w:t>
            </w:r>
          </w:p>
          <w:p w:rsidR="001E07D9" w:rsidRPr="00CA136D" w:rsidRDefault="001E07D9" w:rsidP="00091DAC">
            <w:pPr>
              <w:spacing w:line="240" w:lineRule="auto"/>
              <w:ind w:firstLine="0"/>
              <w:jc w:val="center"/>
              <w:rPr>
                <w:rStyle w:val="a2"/>
                <w:rFonts w:ascii="Times New Roman" w:hAnsi="Times New Roman" w:cs="Times New Roman"/>
                <w:snapToGrid w:val="0"/>
              </w:rPr>
            </w:pPr>
          </w:p>
        </w:tc>
      </w:tr>
      <w:tr w:rsidR="001E07D9" w:rsidRPr="00CA136D">
        <w:tc>
          <w:tcPr>
            <w:tcW w:w="2385" w:type="dxa"/>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5.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Технологии эффективного общения и рационального поведения в конфликте</w:t>
            </w:r>
          </w:p>
        </w:tc>
        <w:tc>
          <w:tcPr>
            <w:tcW w:w="4358" w:type="dxa"/>
          </w:tcPr>
          <w:p w:rsidR="001E07D9" w:rsidRDefault="001E07D9" w:rsidP="00823D2D">
            <w:pPr>
              <w:spacing w:line="240" w:lineRule="auto"/>
              <w:ind w:firstLine="0"/>
              <w:rPr>
                <w:sz w:val="22"/>
                <w:szCs w:val="22"/>
              </w:rPr>
            </w:pPr>
            <w:r w:rsidRPr="00C52266">
              <w:rPr>
                <w:sz w:val="22"/>
                <w:szCs w:val="22"/>
              </w:rPr>
              <w:t xml:space="preserve">Понятие технологий эффективного общения и их разновидности. </w:t>
            </w:r>
          </w:p>
          <w:p w:rsidR="001E07D9" w:rsidRDefault="001E07D9" w:rsidP="00823D2D">
            <w:pPr>
              <w:spacing w:line="240" w:lineRule="auto"/>
              <w:ind w:firstLine="0"/>
              <w:rPr>
                <w:sz w:val="22"/>
                <w:szCs w:val="22"/>
              </w:rPr>
            </w:pPr>
            <w:r w:rsidRPr="00C52266">
              <w:rPr>
                <w:sz w:val="22"/>
                <w:szCs w:val="22"/>
              </w:rPr>
              <w:t>Общение как основной элемент в конфликтном взаимодействии</w:t>
            </w:r>
            <w:r>
              <w:rPr>
                <w:sz w:val="22"/>
                <w:szCs w:val="22"/>
              </w:rPr>
              <w:t>.</w:t>
            </w:r>
            <w:r w:rsidRPr="00C52266">
              <w:rPr>
                <w:sz w:val="22"/>
                <w:szCs w:val="22"/>
              </w:rPr>
              <w:t xml:space="preserve"> </w:t>
            </w:r>
          </w:p>
          <w:p w:rsidR="001E07D9" w:rsidRDefault="001E07D9" w:rsidP="00823D2D">
            <w:pPr>
              <w:spacing w:line="240" w:lineRule="auto"/>
              <w:ind w:firstLine="0"/>
              <w:rPr>
                <w:sz w:val="22"/>
                <w:szCs w:val="22"/>
              </w:rPr>
            </w:pPr>
            <w:r w:rsidRPr="00C52266">
              <w:rPr>
                <w:sz w:val="22"/>
                <w:szCs w:val="22"/>
              </w:rPr>
              <w:t xml:space="preserve">Понятие технологий рационального поведения в конфликте. </w:t>
            </w:r>
          </w:p>
          <w:p w:rsidR="001E07D9" w:rsidRPr="00C52266" w:rsidRDefault="001E07D9" w:rsidP="00823D2D">
            <w:pPr>
              <w:spacing w:line="240" w:lineRule="auto"/>
              <w:ind w:firstLine="0"/>
              <w:rPr>
                <w:sz w:val="22"/>
                <w:szCs w:val="22"/>
              </w:rPr>
            </w:pPr>
            <w:r w:rsidRPr="00C52266">
              <w:rPr>
                <w:sz w:val="22"/>
                <w:szCs w:val="22"/>
              </w:rPr>
              <w:t>Правила и кодексы поведения в конфликтном взаимодействии.</w:t>
            </w:r>
          </w:p>
          <w:p w:rsidR="001E07D9" w:rsidRPr="00C52266" w:rsidRDefault="001E07D9" w:rsidP="00C52266">
            <w:pPr>
              <w:pStyle w:val="Style73"/>
              <w:widowControl/>
              <w:spacing w:line="240" w:lineRule="auto"/>
              <w:jc w:val="both"/>
              <w:rPr>
                <w:rStyle w:val="FontStyle91"/>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1E07D9" w:rsidRDefault="001E07D9"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1E07D9" w:rsidRDefault="001E07D9"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1E07D9" w:rsidRDefault="001E07D9" w:rsidP="00A80ACA">
            <w:pPr>
              <w:spacing w:line="240" w:lineRule="auto"/>
              <w:ind w:firstLine="0"/>
              <w:jc w:val="center"/>
              <w:rPr>
                <w:sz w:val="22"/>
                <w:szCs w:val="22"/>
              </w:rPr>
            </w:pPr>
            <w:r>
              <w:rPr>
                <w:sz w:val="22"/>
                <w:szCs w:val="22"/>
              </w:rPr>
              <w:t>тренинг</w:t>
            </w:r>
          </w:p>
          <w:p w:rsidR="001E07D9" w:rsidRPr="00CA136D" w:rsidRDefault="001E07D9" w:rsidP="00091DAC">
            <w:pPr>
              <w:spacing w:line="240" w:lineRule="auto"/>
              <w:ind w:firstLine="0"/>
              <w:jc w:val="center"/>
              <w:rPr>
                <w:rStyle w:val="a2"/>
                <w:rFonts w:ascii="Times New Roman" w:hAnsi="Times New Roman" w:cs="Times New Roman"/>
                <w:snapToGrid w:val="0"/>
              </w:rPr>
            </w:pPr>
          </w:p>
        </w:tc>
      </w:tr>
      <w:tr w:rsidR="001E07D9" w:rsidRPr="00CA136D">
        <w:tc>
          <w:tcPr>
            <w:tcW w:w="2385" w:type="dxa"/>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6.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Психологические особенности переговорного процесса по разрешению конфликтов</w:t>
            </w:r>
          </w:p>
        </w:tc>
        <w:tc>
          <w:tcPr>
            <w:tcW w:w="4358" w:type="dxa"/>
          </w:tcPr>
          <w:p w:rsidR="001E07D9" w:rsidRPr="00C52266" w:rsidRDefault="001E07D9" w:rsidP="00823D2D">
            <w:pPr>
              <w:spacing w:line="240" w:lineRule="auto"/>
              <w:ind w:firstLine="0"/>
              <w:rPr>
                <w:sz w:val="22"/>
                <w:szCs w:val="22"/>
              </w:rPr>
            </w:pPr>
            <w:r w:rsidRPr="00C52266">
              <w:rPr>
                <w:sz w:val="22"/>
                <w:szCs w:val="22"/>
              </w:rPr>
              <w:t xml:space="preserve">Переговорный процесс: содержание, приемы, модели. </w:t>
            </w:r>
          </w:p>
          <w:p w:rsidR="001E07D9" w:rsidRPr="00C52266" w:rsidRDefault="001E07D9" w:rsidP="00823D2D">
            <w:pPr>
              <w:spacing w:line="240" w:lineRule="auto"/>
              <w:ind w:firstLine="0"/>
              <w:rPr>
                <w:sz w:val="22"/>
                <w:szCs w:val="22"/>
              </w:rPr>
            </w:pPr>
            <w:r w:rsidRPr="00C52266">
              <w:rPr>
                <w:sz w:val="22"/>
                <w:szCs w:val="22"/>
              </w:rPr>
              <w:t xml:space="preserve">Технологии управления эмоциями в переговорном процессе. Манипулятивные технологии в переговорном процессе. </w:t>
            </w:r>
          </w:p>
          <w:p w:rsidR="001E07D9" w:rsidRPr="00C52266" w:rsidRDefault="001E07D9" w:rsidP="00C52266">
            <w:pPr>
              <w:pStyle w:val="Style73"/>
              <w:widowControl/>
              <w:spacing w:line="240" w:lineRule="auto"/>
              <w:jc w:val="both"/>
              <w:rPr>
                <w:rStyle w:val="FontStyle91"/>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1E07D9" w:rsidRDefault="001E07D9"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1E07D9" w:rsidRDefault="001E07D9"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1E07D9" w:rsidRDefault="001E07D9" w:rsidP="00A80ACA">
            <w:pPr>
              <w:spacing w:line="240" w:lineRule="auto"/>
              <w:ind w:firstLine="0"/>
              <w:jc w:val="center"/>
              <w:rPr>
                <w:sz w:val="22"/>
                <w:szCs w:val="22"/>
              </w:rPr>
            </w:pPr>
            <w:r>
              <w:rPr>
                <w:sz w:val="22"/>
                <w:szCs w:val="22"/>
              </w:rPr>
              <w:t>тренинг</w:t>
            </w:r>
          </w:p>
          <w:p w:rsidR="001E07D9" w:rsidRPr="00CA136D" w:rsidRDefault="001E07D9" w:rsidP="00091DAC">
            <w:pPr>
              <w:spacing w:line="240" w:lineRule="auto"/>
              <w:ind w:firstLine="0"/>
              <w:jc w:val="center"/>
              <w:rPr>
                <w:rStyle w:val="a2"/>
                <w:rFonts w:ascii="Times New Roman" w:hAnsi="Times New Roman" w:cs="Times New Roman"/>
                <w:snapToGrid w:val="0"/>
              </w:rPr>
            </w:pPr>
          </w:p>
        </w:tc>
      </w:tr>
      <w:tr w:rsidR="001E07D9" w:rsidRPr="00CA136D">
        <w:tc>
          <w:tcPr>
            <w:tcW w:w="2385" w:type="dxa"/>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7.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Участие третьей стороны в разрешении конфликтов. Медиаторство</w:t>
            </w:r>
          </w:p>
        </w:tc>
        <w:tc>
          <w:tcPr>
            <w:tcW w:w="4358" w:type="dxa"/>
          </w:tcPr>
          <w:p w:rsidR="001E07D9" w:rsidRDefault="001E07D9" w:rsidP="00823D2D">
            <w:pPr>
              <w:overflowPunct w:val="0"/>
              <w:spacing w:line="240" w:lineRule="auto"/>
              <w:ind w:firstLine="0"/>
              <w:rPr>
                <w:sz w:val="22"/>
                <w:szCs w:val="22"/>
              </w:rPr>
            </w:pPr>
            <w:r w:rsidRPr="00C52266">
              <w:rPr>
                <w:sz w:val="22"/>
                <w:szCs w:val="22"/>
              </w:rPr>
              <w:t xml:space="preserve">Урегулирование конфликтов с помощью вмешательства третьей стороны – как одна из форм конструктивного управления конфликтами. </w:t>
            </w:r>
          </w:p>
          <w:p w:rsidR="001E07D9" w:rsidRPr="00C52266" w:rsidRDefault="001E07D9" w:rsidP="00823D2D">
            <w:pPr>
              <w:overflowPunct w:val="0"/>
              <w:spacing w:line="240" w:lineRule="auto"/>
              <w:ind w:firstLine="0"/>
              <w:rPr>
                <w:sz w:val="22"/>
                <w:szCs w:val="22"/>
              </w:rPr>
            </w:pPr>
            <w:r w:rsidRPr="00C52266">
              <w:rPr>
                <w:sz w:val="22"/>
                <w:szCs w:val="22"/>
              </w:rPr>
              <w:t>Медиаторство как содействие третьей стороны двум другим в решении спорной проблемы и поиске соглашения. Медиаторская деятельность, ее возможные формы и разновидности, факторы и критерии эффективности, стили и техники.</w:t>
            </w:r>
          </w:p>
          <w:p w:rsidR="001E07D9" w:rsidRPr="00C52266" w:rsidRDefault="001E07D9" w:rsidP="00823D2D">
            <w:pPr>
              <w:spacing w:line="240" w:lineRule="auto"/>
              <w:ind w:firstLine="0"/>
              <w:rPr>
                <w:b/>
                <w:bCs/>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1E07D9" w:rsidRDefault="001E07D9"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1E07D9" w:rsidRDefault="001E07D9"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1E07D9" w:rsidRDefault="001E07D9" w:rsidP="00A80ACA">
            <w:pPr>
              <w:spacing w:line="240" w:lineRule="auto"/>
              <w:ind w:firstLine="0"/>
              <w:jc w:val="center"/>
              <w:rPr>
                <w:sz w:val="22"/>
                <w:szCs w:val="22"/>
              </w:rPr>
            </w:pPr>
            <w:r>
              <w:rPr>
                <w:sz w:val="22"/>
                <w:szCs w:val="22"/>
              </w:rPr>
              <w:t>тренинг</w:t>
            </w:r>
          </w:p>
          <w:p w:rsidR="001E07D9" w:rsidRPr="00CA136D" w:rsidRDefault="001E07D9" w:rsidP="00091DAC">
            <w:pPr>
              <w:spacing w:line="240" w:lineRule="auto"/>
              <w:ind w:firstLine="0"/>
              <w:jc w:val="center"/>
              <w:rPr>
                <w:rStyle w:val="a2"/>
                <w:rFonts w:ascii="Times New Roman" w:hAnsi="Times New Roman" w:cs="Times New Roman"/>
                <w:snapToGrid w:val="0"/>
              </w:rPr>
            </w:pPr>
          </w:p>
        </w:tc>
      </w:tr>
      <w:tr w:rsidR="001E07D9" w:rsidRPr="00CA136D">
        <w:tc>
          <w:tcPr>
            <w:tcW w:w="2385" w:type="dxa"/>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8.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Основные способы разрешения внутриличностных конфликтов</w:t>
            </w:r>
          </w:p>
        </w:tc>
        <w:tc>
          <w:tcPr>
            <w:tcW w:w="4358" w:type="dxa"/>
          </w:tcPr>
          <w:p w:rsidR="001E07D9" w:rsidRPr="00C52266" w:rsidRDefault="001E07D9" w:rsidP="00823D2D">
            <w:pPr>
              <w:overflowPunct w:val="0"/>
              <w:spacing w:line="240" w:lineRule="auto"/>
              <w:ind w:firstLine="0"/>
              <w:rPr>
                <w:sz w:val="22"/>
                <w:szCs w:val="22"/>
              </w:rPr>
            </w:pPr>
            <w:r w:rsidRPr="00C52266">
              <w:rPr>
                <w:sz w:val="22"/>
                <w:szCs w:val="22"/>
              </w:rPr>
              <w:t>Понятие внутриличностного конфликта. Формы проявления и способы разрешения внутриличностных конфликтов.</w:t>
            </w:r>
          </w:p>
          <w:p w:rsidR="001E07D9" w:rsidRPr="00C52266" w:rsidRDefault="001E07D9" w:rsidP="00C52266">
            <w:pPr>
              <w:pStyle w:val="Style73"/>
              <w:widowControl/>
              <w:spacing w:line="240" w:lineRule="auto"/>
              <w:rPr>
                <w:rStyle w:val="FontStyle91"/>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1E07D9" w:rsidRDefault="001E07D9" w:rsidP="00823D2D">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1E07D9" w:rsidRDefault="001E07D9" w:rsidP="00823D2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1E07D9" w:rsidRDefault="001E07D9" w:rsidP="00823D2D">
            <w:pPr>
              <w:spacing w:line="240" w:lineRule="auto"/>
              <w:ind w:firstLine="0"/>
              <w:jc w:val="center"/>
              <w:rPr>
                <w:sz w:val="22"/>
                <w:szCs w:val="22"/>
              </w:rPr>
            </w:pPr>
            <w:r>
              <w:rPr>
                <w:sz w:val="22"/>
                <w:szCs w:val="22"/>
              </w:rPr>
              <w:t>тренинг</w:t>
            </w:r>
          </w:p>
          <w:p w:rsidR="001E07D9" w:rsidRPr="00F15C01" w:rsidRDefault="001E07D9" w:rsidP="00A80ACA">
            <w:pPr>
              <w:spacing w:line="240" w:lineRule="auto"/>
              <w:ind w:firstLine="0"/>
              <w:jc w:val="center"/>
              <w:rPr>
                <w:sz w:val="22"/>
                <w:szCs w:val="22"/>
              </w:rPr>
            </w:pPr>
          </w:p>
        </w:tc>
      </w:tr>
      <w:tr w:rsidR="001E07D9" w:rsidRPr="00CA136D">
        <w:tc>
          <w:tcPr>
            <w:tcW w:w="2385" w:type="dxa"/>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9. </w:t>
            </w:r>
          </w:p>
          <w:p w:rsidR="001E07D9" w:rsidRPr="00BB6C7F" w:rsidRDefault="001E07D9" w:rsidP="004115CD">
            <w:pPr>
              <w:widowControl w:val="0"/>
              <w:autoSpaceDE w:val="0"/>
              <w:autoSpaceDN w:val="0"/>
              <w:adjustRightInd w:val="0"/>
              <w:spacing w:line="240" w:lineRule="auto"/>
              <w:ind w:firstLine="0"/>
              <w:rPr>
                <w:sz w:val="24"/>
                <w:szCs w:val="24"/>
              </w:rPr>
            </w:pPr>
            <w:r w:rsidRPr="00BB6C7F">
              <w:rPr>
                <w:sz w:val="24"/>
                <w:szCs w:val="24"/>
              </w:rPr>
              <w:t>Управление межличностными конфликтами</w:t>
            </w:r>
          </w:p>
        </w:tc>
        <w:tc>
          <w:tcPr>
            <w:tcW w:w="4358" w:type="dxa"/>
          </w:tcPr>
          <w:p w:rsidR="001E07D9" w:rsidRPr="00C52266" w:rsidRDefault="001E07D9" w:rsidP="00823D2D">
            <w:pPr>
              <w:spacing w:line="240" w:lineRule="auto"/>
              <w:ind w:firstLine="0"/>
              <w:rPr>
                <w:sz w:val="22"/>
                <w:szCs w:val="22"/>
              </w:rPr>
            </w:pPr>
            <w:r w:rsidRPr="00C52266">
              <w:rPr>
                <w:sz w:val="22"/>
                <w:szCs w:val="22"/>
              </w:rPr>
              <w:t xml:space="preserve">Понятие межличностного конфликта и его структура. </w:t>
            </w:r>
          </w:p>
          <w:p w:rsidR="001E07D9" w:rsidRPr="00C52266" w:rsidRDefault="001E07D9" w:rsidP="00823D2D">
            <w:pPr>
              <w:spacing w:line="240" w:lineRule="auto"/>
              <w:ind w:firstLine="0"/>
              <w:rPr>
                <w:sz w:val="22"/>
                <w:szCs w:val="22"/>
              </w:rPr>
            </w:pPr>
            <w:r w:rsidRPr="00C52266">
              <w:rPr>
                <w:sz w:val="22"/>
                <w:szCs w:val="22"/>
              </w:rPr>
              <w:t>Взаимоположительные и взаимоотрицательные конфликты; односторонние положительно-отрицательные и односторонне противоречиво-положительные конфликты; взаимно противоречивые и безразличные конфликты. Уровни развития межличностных конфликтов. Психологические признаки межличностных конфликтов. Управление межличностными конфликтами.</w:t>
            </w:r>
          </w:p>
          <w:p w:rsidR="001E07D9" w:rsidRPr="00C52266" w:rsidRDefault="001E07D9" w:rsidP="00823D2D">
            <w:pPr>
              <w:spacing w:line="240" w:lineRule="auto"/>
              <w:ind w:firstLine="0"/>
              <w:rPr>
                <w:rStyle w:val="FontStyle91"/>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1E07D9" w:rsidRDefault="001E07D9" w:rsidP="00823D2D">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1E07D9" w:rsidRDefault="001E07D9" w:rsidP="00823D2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1E07D9" w:rsidRDefault="001E07D9" w:rsidP="00823D2D">
            <w:pPr>
              <w:spacing w:line="240" w:lineRule="auto"/>
              <w:ind w:firstLine="0"/>
              <w:jc w:val="center"/>
              <w:rPr>
                <w:sz w:val="22"/>
                <w:szCs w:val="22"/>
              </w:rPr>
            </w:pPr>
            <w:r>
              <w:rPr>
                <w:sz w:val="22"/>
                <w:szCs w:val="22"/>
              </w:rPr>
              <w:t>тренинг</w:t>
            </w:r>
          </w:p>
          <w:p w:rsidR="001E07D9" w:rsidRPr="00F15C01" w:rsidRDefault="001E07D9" w:rsidP="00A80ACA">
            <w:pPr>
              <w:spacing w:line="240" w:lineRule="auto"/>
              <w:ind w:firstLine="0"/>
              <w:jc w:val="center"/>
              <w:rPr>
                <w:sz w:val="22"/>
                <w:szCs w:val="22"/>
              </w:rPr>
            </w:pPr>
          </w:p>
        </w:tc>
      </w:tr>
      <w:tr w:rsidR="001E07D9" w:rsidRPr="00CA136D">
        <w:tc>
          <w:tcPr>
            <w:tcW w:w="2385" w:type="dxa"/>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10. </w:t>
            </w:r>
          </w:p>
          <w:p w:rsidR="001E07D9" w:rsidRPr="00BB6C7F" w:rsidRDefault="001E07D9" w:rsidP="004115CD">
            <w:pPr>
              <w:widowControl w:val="0"/>
              <w:autoSpaceDE w:val="0"/>
              <w:autoSpaceDN w:val="0"/>
              <w:adjustRightInd w:val="0"/>
              <w:spacing w:line="240" w:lineRule="auto"/>
              <w:ind w:firstLine="0"/>
              <w:rPr>
                <w:sz w:val="24"/>
                <w:szCs w:val="24"/>
              </w:rPr>
            </w:pPr>
            <w:r w:rsidRPr="00BB6C7F">
              <w:rPr>
                <w:sz w:val="24"/>
                <w:szCs w:val="24"/>
              </w:rPr>
              <w:t>Способы разрешения групповых конфликтов</w:t>
            </w:r>
          </w:p>
        </w:tc>
        <w:tc>
          <w:tcPr>
            <w:tcW w:w="4358" w:type="dxa"/>
          </w:tcPr>
          <w:p w:rsidR="001E07D9" w:rsidRPr="00C52266" w:rsidRDefault="001E07D9" w:rsidP="00823D2D">
            <w:pPr>
              <w:spacing w:line="240" w:lineRule="auto"/>
              <w:ind w:firstLine="0"/>
              <w:rPr>
                <w:sz w:val="22"/>
                <w:szCs w:val="22"/>
              </w:rPr>
            </w:pPr>
            <w:r w:rsidRPr="00C52266">
              <w:rPr>
                <w:sz w:val="22"/>
                <w:szCs w:val="22"/>
              </w:rPr>
              <w:t>Понятие групповых конфликтов и их структура. Классификация групповых конфликтов.</w:t>
            </w:r>
          </w:p>
          <w:p w:rsidR="001E07D9" w:rsidRPr="00C52266" w:rsidRDefault="001E07D9" w:rsidP="00823D2D">
            <w:pPr>
              <w:spacing w:line="240" w:lineRule="auto"/>
              <w:ind w:firstLine="0"/>
              <w:rPr>
                <w:sz w:val="22"/>
                <w:szCs w:val="22"/>
              </w:rPr>
            </w:pPr>
            <w:r w:rsidRPr="00C52266">
              <w:rPr>
                <w:sz w:val="22"/>
                <w:szCs w:val="22"/>
              </w:rPr>
              <w:t>Причины конфликта «личность – группа» и их проявления в различных видах профессиональной деятельности. Социально-психологические и индустриально-психологические причины. Пути разрешения конфликтов между личностью и группой.</w:t>
            </w:r>
          </w:p>
          <w:p w:rsidR="001E07D9" w:rsidRPr="00C52266" w:rsidRDefault="001E07D9" w:rsidP="00823D2D">
            <w:pPr>
              <w:spacing w:line="240" w:lineRule="auto"/>
              <w:ind w:firstLine="0"/>
              <w:rPr>
                <w:sz w:val="22"/>
                <w:szCs w:val="22"/>
              </w:rPr>
            </w:pPr>
            <w:r w:rsidRPr="00C52266">
              <w:rPr>
                <w:sz w:val="22"/>
                <w:szCs w:val="22"/>
              </w:rPr>
              <w:t>Межгрупповые конфликты, их причины и функции. Классификация межгрупповых конфликтов. Формы протекания межгрупповых конфликтов и способы их разрешения.</w:t>
            </w:r>
          </w:p>
          <w:p w:rsidR="001E07D9" w:rsidRPr="00C52266" w:rsidRDefault="001E07D9" w:rsidP="00823D2D">
            <w:pPr>
              <w:spacing w:line="240" w:lineRule="auto"/>
              <w:ind w:firstLine="0"/>
              <w:rPr>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1E07D9" w:rsidRDefault="001E07D9" w:rsidP="00823D2D">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1E07D9" w:rsidRDefault="001E07D9" w:rsidP="00823D2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1E07D9" w:rsidRDefault="001E07D9" w:rsidP="00823D2D">
            <w:pPr>
              <w:spacing w:line="240" w:lineRule="auto"/>
              <w:ind w:firstLine="0"/>
              <w:jc w:val="center"/>
              <w:rPr>
                <w:sz w:val="22"/>
                <w:szCs w:val="22"/>
              </w:rPr>
            </w:pPr>
            <w:r>
              <w:rPr>
                <w:sz w:val="22"/>
                <w:szCs w:val="22"/>
              </w:rPr>
              <w:t>тренинг</w:t>
            </w:r>
          </w:p>
          <w:p w:rsidR="001E07D9" w:rsidRPr="00F15C01" w:rsidRDefault="001E07D9" w:rsidP="00A80ACA">
            <w:pPr>
              <w:spacing w:line="240" w:lineRule="auto"/>
              <w:ind w:firstLine="0"/>
              <w:jc w:val="center"/>
              <w:rPr>
                <w:sz w:val="22"/>
                <w:szCs w:val="22"/>
              </w:rPr>
            </w:pPr>
          </w:p>
        </w:tc>
      </w:tr>
      <w:tr w:rsidR="001E07D9" w:rsidRPr="00CA136D">
        <w:tc>
          <w:tcPr>
            <w:tcW w:w="2385" w:type="dxa"/>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11.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Предупреждение и разрешение управленческих конфликтов</w:t>
            </w:r>
          </w:p>
        </w:tc>
        <w:tc>
          <w:tcPr>
            <w:tcW w:w="4358" w:type="dxa"/>
          </w:tcPr>
          <w:p w:rsidR="001E07D9" w:rsidRDefault="001E07D9" w:rsidP="00823D2D">
            <w:pPr>
              <w:spacing w:line="240" w:lineRule="auto"/>
              <w:ind w:firstLine="0"/>
              <w:rPr>
                <w:sz w:val="22"/>
                <w:szCs w:val="22"/>
              </w:rPr>
            </w:pPr>
            <w:r w:rsidRPr="00C52266">
              <w:rPr>
                <w:sz w:val="22"/>
                <w:szCs w:val="22"/>
              </w:rPr>
              <w:t xml:space="preserve">Понятие управления и управленческих конфликтов. </w:t>
            </w:r>
          </w:p>
          <w:p w:rsidR="001E07D9" w:rsidRDefault="001E07D9" w:rsidP="00823D2D">
            <w:pPr>
              <w:spacing w:line="240" w:lineRule="auto"/>
              <w:ind w:firstLine="0"/>
              <w:rPr>
                <w:sz w:val="22"/>
                <w:szCs w:val="22"/>
              </w:rPr>
            </w:pPr>
            <w:r w:rsidRPr="00C52266">
              <w:rPr>
                <w:sz w:val="22"/>
                <w:szCs w:val="22"/>
              </w:rPr>
              <w:t xml:space="preserve">Источники конфликтов в сфере управления. </w:t>
            </w:r>
          </w:p>
          <w:p w:rsidR="001E07D9" w:rsidRDefault="001E07D9" w:rsidP="00823D2D">
            <w:pPr>
              <w:spacing w:line="240" w:lineRule="auto"/>
              <w:ind w:firstLine="0"/>
              <w:rPr>
                <w:sz w:val="22"/>
                <w:szCs w:val="22"/>
              </w:rPr>
            </w:pPr>
            <w:r w:rsidRPr="00C52266">
              <w:rPr>
                <w:sz w:val="22"/>
                <w:szCs w:val="22"/>
              </w:rPr>
              <w:t xml:space="preserve">Классификация конфликтов в сфере управления. </w:t>
            </w:r>
          </w:p>
          <w:p w:rsidR="001E07D9" w:rsidRPr="00C52266" w:rsidRDefault="001E07D9" w:rsidP="00823D2D">
            <w:pPr>
              <w:spacing w:line="240" w:lineRule="auto"/>
              <w:ind w:firstLine="0"/>
              <w:rPr>
                <w:sz w:val="22"/>
                <w:szCs w:val="22"/>
              </w:rPr>
            </w:pPr>
            <w:r w:rsidRPr="00C52266">
              <w:rPr>
                <w:sz w:val="22"/>
                <w:szCs w:val="22"/>
              </w:rPr>
              <w:t>Специфика форм проявления управленческих конфликтов.</w:t>
            </w:r>
          </w:p>
          <w:p w:rsidR="001E07D9" w:rsidRPr="00C52266" w:rsidRDefault="001E07D9" w:rsidP="00823D2D">
            <w:pPr>
              <w:spacing w:line="240" w:lineRule="auto"/>
              <w:ind w:firstLine="0"/>
              <w:rPr>
                <w:sz w:val="22"/>
                <w:szCs w:val="22"/>
              </w:rPr>
            </w:pPr>
            <w:r w:rsidRPr="00C52266">
              <w:rPr>
                <w:sz w:val="22"/>
                <w:szCs w:val="22"/>
              </w:rPr>
              <w:t>Условия предотвращения конфликтов в управленческой деятельности. Разрешение управленческих конфликтов.</w:t>
            </w:r>
          </w:p>
          <w:p w:rsidR="001E07D9" w:rsidRPr="00C52266" w:rsidRDefault="001E07D9" w:rsidP="00823D2D">
            <w:pPr>
              <w:spacing w:line="240" w:lineRule="auto"/>
              <w:ind w:firstLine="0"/>
              <w:rPr>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1E07D9" w:rsidRDefault="001E07D9" w:rsidP="00823D2D">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1E07D9" w:rsidRDefault="001E07D9" w:rsidP="00823D2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1E07D9" w:rsidRDefault="001E07D9" w:rsidP="00823D2D">
            <w:pPr>
              <w:spacing w:line="240" w:lineRule="auto"/>
              <w:ind w:firstLine="0"/>
              <w:jc w:val="center"/>
              <w:rPr>
                <w:sz w:val="22"/>
                <w:szCs w:val="22"/>
              </w:rPr>
            </w:pPr>
            <w:r>
              <w:rPr>
                <w:sz w:val="22"/>
                <w:szCs w:val="22"/>
              </w:rPr>
              <w:t>тренинг</w:t>
            </w:r>
          </w:p>
          <w:p w:rsidR="001E07D9" w:rsidRPr="00F15C01" w:rsidRDefault="001E07D9" w:rsidP="00A80ACA">
            <w:pPr>
              <w:spacing w:line="240" w:lineRule="auto"/>
              <w:ind w:firstLine="0"/>
              <w:jc w:val="center"/>
              <w:rPr>
                <w:sz w:val="22"/>
                <w:szCs w:val="22"/>
              </w:rPr>
            </w:pPr>
          </w:p>
        </w:tc>
      </w:tr>
    </w:tbl>
    <w:p w:rsidR="001E07D9" w:rsidRDefault="001E07D9" w:rsidP="00F157E4">
      <w:pPr>
        <w:pStyle w:val="BodyText"/>
        <w:jc w:val="center"/>
        <w:rPr>
          <w:snapToGrid w:val="0"/>
          <w:sz w:val="28"/>
          <w:szCs w:val="28"/>
        </w:rPr>
      </w:pPr>
    </w:p>
    <w:p w:rsidR="001E07D9" w:rsidRPr="004B6C04" w:rsidRDefault="001E07D9" w:rsidP="00953B8E">
      <w:pPr>
        <w:pStyle w:val="Heading1"/>
        <w:keepLines w:val="0"/>
        <w:numPr>
          <w:ilvl w:val="0"/>
          <w:numId w:val="43"/>
        </w:numPr>
        <w:spacing w:before="240" w:after="120" w:line="240" w:lineRule="auto"/>
        <w:ind w:left="0" w:firstLine="0"/>
        <w:jc w:val="both"/>
        <w:rPr>
          <w:rFonts w:eastAsia="MS Mincho"/>
          <w:kern w:val="32"/>
          <w:sz w:val="28"/>
          <w:szCs w:val="28"/>
          <w:u w:color="000000"/>
          <w:lang w:eastAsia="ja-JP"/>
        </w:rPr>
      </w:pPr>
      <w:bookmarkStart w:id="20" w:name="_Toc517078008"/>
      <w:r w:rsidRPr="004B6C04">
        <w:rPr>
          <w:rFonts w:eastAsia="MS Mincho"/>
          <w:kern w:val="32"/>
          <w:sz w:val="28"/>
          <w:szCs w:val="28"/>
          <w:u w:color="000000"/>
          <w:lang w:eastAsia="ja-JP"/>
        </w:rPr>
        <w:t>Перечень учебно-методического обеспечения для самостоятельной работы обучающихся по дисциплине</w:t>
      </w:r>
      <w:bookmarkEnd w:id="20"/>
    </w:p>
    <w:p w:rsidR="001E07D9" w:rsidRPr="004B6C04" w:rsidRDefault="001E07D9" w:rsidP="00042879">
      <w:pPr>
        <w:pStyle w:val="Heading1"/>
        <w:keepLines w:val="0"/>
        <w:spacing w:before="240" w:after="120" w:line="240" w:lineRule="auto"/>
        <w:jc w:val="both"/>
        <w:rPr>
          <w:rFonts w:eastAsia="MS Mincho"/>
          <w:kern w:val="32"/>
          <w:sz w:val="28"/>
          <w:szCs w:val="28"/>
          <w:u w:color="000000"/>
          <w:lang w:eastAsia="ja-JP"/>
        </w:rPr>
      </w:pPr>
      <w:bookmarkStart w:id="21" w:name="_Toc517078009"/>
      <w:r w:rsidRPr="004B6C04">
        <w:rPr>
          <w:rFonts w:eastAsia="MS Mincho"/>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bookmarkEnd w:id="21"/>
    </w:p>
    <w:p w:rsidR="001E07D9" w:rsidRPr="00C17412" w:rsidRDefault="001E07D9" w:rsidP="007147D6">
      <w:pPr>
        <w:suppressAutoHyphens/>
        <w:spacing w:line="240" w:lineRule="auto"/>
        <w:ind w:firstLine="709"/>
        <w:rPr>
          <w:sz w:val="28"/>
          <w:szCs w:val="28"/>
        </w:rPr>
      </w:pPr>
      <w:r w:rsidRPr="00C17412">
        <w:rPr>
          <w:sz w:val="28"/>
          <w:szCs w:val="28"/>
        </w:rPr>
        <w:t>При изучении дисциплины «</w:t>
      </w:r>
      <w:r>
        <w:rPr>
          <w:sz w:val="28"/>
          <w:szCs w:val="28"/>
        </w:rPr>
        <w:t>Конфликтология</w:t>
      </w:r>
      <w:r w:rsidRPr="00C17412">
        <w:rPr>
          <w:sz w:val="28"/>
          <w:szCs w:val="28"/>
        </w:rPr>
        <w:t>» основными являются следующие формы самостоятельной работы:</w:t>
      </w:r>
    </w:p>
    <w:p w:rsidR="001E07D9" w:rsidRPr="00C17412" w:rsidRDefault="001E07D9" w:rsidP="00953B8E">
      <w:pPr>
        <w:numPr>
          <w:ilvl w:val="0"/>
          <w:numId w:val="45"/>
        </w:numPr>
        <w:tabs>
          <w:tab w:val="num" w:pos="0"/>
        </w:tabs>
        <w:suppressAutoHyphens/>
        <w:spacing w:line="240" w:lineRule="auto"/>
        <w:ind w:left="0" w:firstLine="720"/>
        <w:rPr>
          <w:sz w:val="28"/>
          <w:szCs w:val="28"/>
        </w:rPr>
      </w:pPr>
      <w:r w:rsidRPr="00C17412">
        <w:rPr>
          <w:sz w:val="28"/>
          <w:szCs w:val="28"/>
        </w:rPr>
        <w:t xml:space="preserve">разбор теоретического материала по </w:t>
      </w:r>
      <w:r>
        <w:rPr>
          <w:sz w:val="28"/>
          <w:szCs w:val="28"/>
        </w:rPr>
        <w:t>лекциям и рекомендуемой литературе</w:t>
      </w:r>
      <w:r w:rsidRPr="00C17412">
        <w:rPr>
          <w:sz w:val="28"/>
          <w:szCs w:val="28"/>
        </w:rPr>
        <w:t>;</w:t>
      </w:r>
    </w:p>
    <w:p w:rsidR="001E07D9" w:rsidRPr="00C17412" w:rsidRDefault="001E07D9" w:rsidP="00953B8E">
      <w:pPr>
        <w:numPr>
          <w:ilvl w:val="0"/>
          <w:numId w:val="45"/>
        </w:numPr>
        <w:tabs>
          <w:tab w:val="num" w:pos="0"/>
        </w:tabs>
        <w:suppressAutoHyphens/>
        <w:spacing w:line="240" w:lineRule="auto"/>
        <w:ind w:left="0" w:firstLine="720"/>
        <w:jc w:val="left"/>
        <w:rPr>
          <w:sz w:val="28"/>
          <w:szCs w:val="28"/>
        </w:rPr>
      </w:pPr>
      <w:r w:rsidRPr="00C17412">
        <w:rPr>
          <w:sz w:val="28"/>
          <w:szCs w:val="28"/>
        </w:rPr>
        <w:t>самостоятельное изучение указанных теоретических вопросов;</w:t>
      </w:r>
    </w:p>
    <w:p w:rsidR="001E07D9" w:rsidRPr="00C17412" w:rsidRDefault="001E07D9" w:rsidP="00953B8E">
      <w:pPr>
        <w:numPr>
          <w:ilvl w:val="0"/>
          <w:numId w:val="45"/>
        </w:numPr>
        <w:tabs>
          <w:tab w:val="num" w:pos="0"/>
        </w:tabs>
        <w:suppressAutoHyphens/>
        <w:spacing w:line="240" w:lineRule="auto"/>
        <w:ind w:left="0" w:firstLine="720"/>
        <w:jc w:val="left"/>
        <w:rPr>
          <w:sz w:val="28"/>
          <w:szCs w:val="28"/>
        </w:rPr>
      </w:pPr>
      <w:r w:rsidRPr="00C17412">
        <w:rPr>
          <w:sz w:val="28"/>
          <w:szCs w:val="28"/>
        </w:rPr>
        <w:t xml:space="preserve">выполнение </w:t>
      </w:r>
      <w:r>
        <w:rPr>
          <w:sz w:val="28"/>
          <w:szCs w:val="28"/>
        </w:rPr>
        <w:t>домашнего творческого задания</w:t>
      </w:r>
      <w:r w:rsidRPr="00C17412">
        <w:rPr>
          <w:sz w:val="28"/>
          <w:szCs w:val="28"/>
        </w:rPr>
        <w:t>;</w:t>
      </w:r>
    </w:p>
    <w:p w:rsidR="001E07D9" w:rsidRDefault="001E07D9" w:rsidP="00953B8E">
      <w:pPr>
        <w:numPr>
          <w:ilvl w:val="0"/>
          <w:numId w:val="45"/>
        </w:numPr>
        <w:tabs>
          <w:tab w:val="num" w:pos="0"/>
        </w:tabs>
        <w:suppressAutoHyphens/>
        <w:spacing w:line="240" w:lineRule="auto"/>
        <w:ind w:left="0" w:firstLine="720"/>
        <w:jc w:val="left"/>
        <w:rPr>
          <w:sz w:val="28"/>
          <w:szCs w:val="28"/>
        </w:rPr>
      </w:pPr>
      <w:r w:rsidRPr="00C17412">
        <w:rPr>
          <w:sz w:val="28"/>
          <w:szCs w:val="28"/>
        </w:rPr>
        <w:t xml:space="preserve">подготовка к </w:t>
      </w:r>
      <w:r>
        <w:rPr>
          <w:sz w:val="28"/>
          <w:szCs w:val="28"/>
        </w:rPr>
        <w:t>зачету</w:t>
      </w:r>
      <w:r w:rsidRPr="00C17412">
        <w:rPr>
          <w:sz w:val="28"/>
          <w:szCs w:val="28"/>
        </w:rPr>
        <w:t>.</w:t>
      </w:r>
    </w:p>
    <w:p w:rsidR="001E07D9" w:rsidRDefault="001E07D9"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4"/>
        <w:gridCol w:w="3581"/>
        <w:gridCol w:w="3612"/>
      </w:tblGrid>
      <w:tr w:rsidR="001E07D9" w:rsidRPr="00B51054">
        <w:trPr>
          <w:jc w:val="center"/>
        </w:trPr>
        <w:tc>
          <w:tcPr>
            <w:tcW w:w="1310" w:type="pct"/>
          </w:tcPr>
          <w:p w:rsidR="001E07D9" w:rsidRPr="00B51054" w:rsidRDefault="001E07D9" w:rsidP="007147D6">
            <w:pPr>
              <w:keepNext/>
              <w:spacing w:line="240" w:lineRule="auto"/>
              <w:ind w:firstLine="0"/>
              <w:jc w:val="center"/>
              <w:rPr>
                <w:sz w:val="24"/>
                <w:szCs w:val="24"/>
              </w:rPr>
            </w:pPr>
            <w:r w:rsidRPr="00B51054">
              <w:rPr>
                <w:b/>
                <w:bCs/>
                <w:sz w:val="24"/>
                <w:szCs w:val="24"/>
              </w:rPr>
              <w:t xml:space="preserve">Наименование тем </w:t>
            </w:r>
            <w:r>
              <w:rPr>
                <w:b/>
                <w:bCs/>
                <w:sz w:val="24"/>
                <w:szCs w:val="24"/>
              </w:rPr>
              <w:t>(разделов)</w:t>
            </w:r>
            <w:r w:rsidRPr="00B51054">
              <w:rPr>
                <w:b/>
                <w:bCs/>
                <w:sz w:val="24"/>
                <w:szCs w:val="24"/>
              </w:rPr>
              <w:t xml:space="preserve"> дисциплин</w:t>
            </w:r>
            <w:r>
              <w:rPr>
                <w:b/>
                <w:bCs/>
                <w:sz w:val="24"/>
                <w:szCs w:val="24"/>
              </w:rPr>
              <w:t>ы</w:t>
            </w:r>
          </w:p>
        </w:tc>
        <w:tc>
          <w:tcPr>
            <w:tcW w:w="1837" w:type="pct"/>
          </w:tcPr>
          <w:p w:rsidR="001E07D9" w:rsidRPr="00601502" w:rsidRDefault="001E07D9" w:rsidP="00601502">
            <w:pPr>
              <w:keepNext/>
              <w:spacing w:line="240" w:lineRule="auto"/>
              <w:ind w:firstLine="0"/>
              <w:jc w:val="center"/>
              <w:rPr>
                <w:b/>
                <w:bCs/>
                <w:sz w:val="22"/>
                <w:szCs w:val="22"/>
              </w:rPr>
            </w:pPr>
            <w:r w:rsidRPr="00601502">
              <w:rPr>
                <w:b/>
                <w:bCs/>
                <w:sz w:val="22"/>
                <w:szCs w:val="22"/>
              </w:rPr>
              <w:t xml:space="preserve">Перечень вопросов, отводимых на самостоятельное освоение </w:t>
            </w:r>
          </w:p>
        </w:tc>
        <w:tc>
          <w:tcPr>
            <w:tcW w:w="1853" w:type="pct"/>
          </w:tcPr>
          <w:p w:rsidR="001E07D9" w:rsidRPr="00B51054" w:rsidRDefault="001E07D9" w:rsidP="00946A02">
            <w:pPr>
              <w:keepNext/>
              <w:spacing w:line="240" w:lineRule="auto"/>
              <w:ind w:firstLine="0"/>
              <w:jc w:val="center"/>
              <w:rPr>
                <w:b/>
                <w:bCs/>
                <w:sz w:val="24"/>
                <w:szCs w:val="24"/>
              </w:rPr>
            </w:pPr>
            <w:r w:rsidRPr="00B51054">
              <w:rPr>
                <w:b/>
                <w:bCs/>
                <w:sz w:val="24"/>
                <w:szCs w:val="24"/>
              </w:rPr>
              <w:t>Формы внеаудиторной самостоятельной работы</w:t>
            </w:r>
          </w:p>
        </w:tc>
      </w:tr>
      <w:tr w:rsidR="001E07D9" w:rsidRPr="00B51054">
        <w:trPr>
          <w:jc w:val="center"/>
        </w:trPr>
        <w:tc>
          <w:tcPr>
            <w:tcW w:w="1310" w:type="pct"/>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1.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Социально-психологическая характеристика конфликта</w:t>
            </w:r>
          </w:p>
        </w:tc>
        <w:tc>
          <w:tcPr>
            <w:tcW w:w="1837" w:type="pct"/>
            <w:vAlign w:val="center"/>
          </w:tcPr>
          <w:p w:rsidR="001E07D9" w:rsidRPr="00174CB7" w:rsidRDefault="001E07D9" w:rsidP="00174CB7">
            <w:pPr>
              <w:spacing w:line="240" w:lineRule="auto"/>
              <w:ind w:firstLine="0"/>
              <w:rPr>
                <w:sz w:val="22"/>
                <w:szCs w:val="22"/>
              </w:rPr>
            </w:pPr>
            <w:r w:rsidRPr="00174CB7">
              <w:rPr>
                <w:sz w:val="22"/>
                <w:szCs w:val="22"/>
              </w:rPr>
              <w:t>Типологии конфликтов.</w:t>
            </w:r>
          </w:p>
          <w:p w:rsidR="001E07D9" w:rsidRPr="00174CB7" w:rsidRDefault="001E07D9" w:rsidP="00174CB7">
            <w:pPr>
              <w:spacing w:line="240" w:lineRule="auto"/>
              <w:ind w:firstLine="0"/>
              <w:rPr>
                <w:sz w:val="22"/>
                <w:szCs w:val="22"/>
              </w:rPr>
            </w:pPr>
            <w:r w:rsidRPr="00174CB7">
              <w:rPr>
                <w:sz w:val="22"/>
                <w:szCs w:val="22"/>
              </w:rPr>
              <w:t>Участники конфликта и их характеристика. Объективные и субъективные причины конфликта. Причина и конфликтная ситуация. Типы конфликтных ситуаций. Динамика конфликта</w:t>
            </w:r>
          </w:p>
        </w:tc>
        <w:tc>
          <w:tcPr>
            <w:tcW w:w="1853" w:type="pct"/>
          </w:tcPr>
          <w:p w:rsidR="001E07D9" w:rsidRPr="00B51054" w:rsidRDefault="001E07D9" w:rsidP="00946A02">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1E07D9" w:rsidRPr="00B51054">
        <w:trPr>
          <w:jc w:val="center"/>
        </w:trPr>
        <w:tc>
          <w:tcPr>
            <w:tcW w:w="1310" w:type="pct"/>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2.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Механизмы возникновения и развития конфликтов</w:t>
            </w:r>
          </w:p>
        </w:tc>
        <w:tc>
          <w:tcPr>
            <w:tcW w:w="1837" w:type="pct"/>
            <w:vAlign w:val="center"/>
          </w:tcPr>
          <w:p w:rsidR="001E07D9" w:rsidRPr="00174CB7" w:rsidRDefault="001E07D9" w:rsidP="00174CB7">
            <w:pPr>
              <w:spacing w:line="240" w:lineRule="auto"/>
              <w:ind w:firstLine="0"/>
              <w:rPr>
                <w:sz w:val="22"/>
                <w:szCs w:val="22"/>
              </w:rPr>
            </w:pPr>
            <w:r w:rsidRPr="00174CB7">
              <w:rPr>
                <w:sz w:val="22"/>
                <w:szCs w:val="22"/>
              </w:rPr>
              <w:t>Конфликты и трансактный анализ. Понятие трансакции и их типы (Э. Берн). Поведенческие характеристики основных трансакций (Родитель, Взрослый, Ребенок). Алгоритм трансактного анализа</w:t>
            </w:r>
          </w:p>
        </w:tc>
        <w:tc>
          <w:tcPr>
            <w:tcW w:w="1853" w:type="pct"/>
          </w:tcPr>
          <w:p w:rsidR="001E07D9" w:rsidRPr="00B51054" w:rsidRDefault="001E07D9"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1E07D9" w:rsidRPr="00B51054">
        <w:trPr>
          <w:jc w:val="center"/>
        </w:trPr>
        <w:tc>
          <w:tcPr>
            <w:tcW w:w="1310" w:type="pct"/>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3.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Поведение личности в конфликте</w:t>
            </w:r>
          </w:p>
        </w:tc>
        <w:tc>
          <w:tcPr>
            <w:tcW w:w="1837" w:type="pct"/>
            <w:vAlign w:val="center"/>
          </w:tcPr>
          <w:p w:rsidR="001E07D9" w:rsidRPr="00174CB7" w:rsidRDefault="001E07D9" w:rsidP="00174CB7">
            <w:pPr>
              <w:spacing w:line="240" w:lineRule="auto"/>
              <w:ind w:firstLine="0"/>
              <w:rPr>
                <w:sz w:val="22"/>
                <w:szCs w:val="22"/>
              </w:rPr>
            </w:pPr>
            <w:r w:rsidRPr="00174CB7">
              <w:rPr>
                <w:sz w:val="22"/>
                <w:szCs w:val="22"/>
              </w:rPr>
              <w:t>Типы конфликтных личностей. Теория акцентуации характеров (К. Леонгард, А. Е. Личко и др.). Конфликтная личность демонстративного и ригидного типа. Конфликтная личность неуправляемого и сверхточного типа. Конфликтная личность «бесконфликтного» типа</w:t>
            </w:r>
          </w:p>
        </w:tc>
        <w:tc>
          <w:tcPr>
            <w:tcW w:w="1853" w:type="pct"/>
          </w:tcPr>
          <w:p w:rsidR="001E07D9" w:rsidRPr="00B51054" w:rsidRDefault="001E07D9"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1E07D9" w:rsidRPr="00B51054">
        <w:trPr>
          <w:jc w:val="center"/>
        </w:trPr>
        <w:tc>
          <w:tcPr>
            <w:tcW w:w="1310" w:type="pct"/>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4.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Технологии разрешения конфликтов</w:t>
            </w:r>
          </w:p>
        </w:tc>
        <w:tc>
          <w:tcPr>
            <w:tcW w:w="1837" w:type="pct"/>
            <w:vAlign w:val="center"/>
          </w:tcPr>
          <w:p w:rsidR="001E07D9" w:rsidRPr="00174CB7" w:rsidRDefault="001E07D9" w:rsidP="00174CB7">
            <w:pPr>
              <w:spacing w:line="240" w:lineRule="auto"/>
              <w:ind w:firstLine="0"/>
              <w:rPr>
                <w:sz w:val="22"/>
                <w:szCs w:val="22"/>
              </w:rPr>
            </w:pPr>
            <w:r w:rsidRPr="00174CB7">
              <w:rPr>
                <w:sz w:val="22"/>
                <w:szCs w:val="22"/>
              </w:rPr>
              <w:t>Предпосылки, формы и способы разрешения конфликтов. Факторы обращения к силовым методам разрешения конфликтов.</w:t>
            </w:r>
          </w:p>
          <w:p w:rsidR="001E07D9" w:rsidRPr="00174CB7" w:rsidRDefault="001E07D9" w:rsidP="00174CB7">
            <w:pPr>
              <w:spacing w:line="240" w:lineRule="auto"/>
              <w:ind w:firstLine="0"/>
              <w:rPr>
                <w:sz w:val="22"/>
                <w:szCs w:val="22"/>
              </w:rPr>
            </w:pPr>
            <w:r w:rsidRPr="00174CB7">
              <w:rPr>
                <w:sz w:val="22"/>
                <w:szCs w:val="22"/>
              </w:rPr>
              <w:t>Модель применения власти по разрешению конфликтов по X. Корнелиус и Ш. Фэйр</w:t>
            </w:r>
          </w:p>
        </w:tc>
        <w:tc>
          <w:tcPr>
            <w:tcW w:w="1853" w:type="pct"/>
          </w:tcPr>
          <w:p w:rsidR="001E07D9" w:rsidRPr="00B51054" w:rsidRDefault="001E07D9"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1E07D9" w:rsidRPr="00B51054">
        <w:trPr>
          <w:jc w:val="center"/>
        </w:trPr>
        <w:tc>
          <w:tcPr>
            <w:tcW w:w="1310" w:type="pct"/>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5.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Технологии эффективного общения и рационального поведения в конфликте</w:t>
            </w:r>
          </w:p>
        </w:tc>
        <w:tc>
          <w:tcPr>
            <w:tcW w:w="1837" w:type="pct"/>
            <w:vAlign w:val="center"/>
          </w:tcPr>
          <w:p w:rsidR="001E07D9" w:rsidRPr="00174CB7" w:rsidRDefault="001E07D9" w:rsidP="00174CB7">
            <w:pPr>
              <w:spacing w:line="240" w:lineRule="auto"/>
              <w:ind w:firstLine="0"/>
              <w:rPr>
                <w:sz w:val="22"/>
                <w:szCs w:val="22"/>
              </w:rPr>
            </w:pPr>
            <w:r w:rsidRPr="00174CB7">
              <w:rPr>
                <w:sz w:val="22"/>
                <w:szCs w:val="22"/>
              </w:rPr>
              <w:t>Коммуникативный, интерактивный и перцептивный аспекты общения и их функции в конфликте. Достижение взаимопонимания, конструктивного взаимодействия и эмпатии в общении</w:t>
            </w:r>
          </w:p>
        </w:tc>
        <w:tc>
          <w:tcPr>
            <w:tcW w:w="1853" w:type="pct"/>
          </w:tcPr>
          <w:p w:rsidR="001E07D9" w:rsidRPr="00B51054" w:rsidRDefault="001E07D9"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1E07D9" w:rsidRPr="00B51054">
        <w:trPr>
          <w:jc w:val="center"/>
        </w:trPr>
        <w:tc>
          <w:tcPr>
            <w:tcW w:w="1310" w:type="pct"/>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6.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Психологические особенности переговорного процесса по разрешению конфликтов</w:t>
            </w:r>
          </w:p>
        </w:tc>
        <w:tc>
          <w:tcPr>
            <w:tcW w:w="1837" w:type="pct"/>
            <w:vAlign w:val="center"/>
          </w:tcPr>
          <w:p w:rsidR="001E07D9" w:rsidRPr="00174CB7" w:rsidRDefault="001E07D9" w:rsidP="00174CB7">
            <w:pPr>
              <w:spacing w:line="240" w:lineRule="auto"/>
              <w:ind w:firstLine="0"/>
              <w:rPr>
                <w:sz w:val="22"/>
                <w:szCs w:val="22"/>
              </w:rPr>
            </w:pPr>
            <w:r w:rsidRPr="00174CB7">
              <w:rPr>
                <w:sz w:val="22"/>
                <w:szCs w:val="22"/>
              </w:rPr>
              <w:t>Метод принципиального ведения переговоров Р. Фишера и У. Юри. Модель «взаимных выгод» и модель «уступок – сближения» Дж. Рубина. Модели поведения партнеров в переговорном процессе («Избегающий», «Уступающий», «Отрицающий», «Наступающий»).</w:t>
            </w:r>
          </w:p>
          <w:p w:rsidR="001E07D9" w:rsidRPr="00174CB7" w:rsidRDefault="001E07D9" w:rsidP="00174CB7">
            <w:pPr>
              <w:spacing w:line="240" w:lineRule="auto"/>
              <w:ind w:firstLine="0"/>
              <w:rPr>
                <w:sz w:val="22"/>
                <w:szCs w:val="22"/>
              </w:rPr>
            </w:pPr>
            <w:r w:rsidRPr="00174CB7">
              <w:rPr>
                <w:sz w:val="22"/>
                <w:szCs w:val="22"/>
              </w:rPr>
              <w:t>Д. Скотт и ее технологии управления эмоциями («заземление», «визуализация», «проецирование», «очищение ауры»). Правила самоконтроля эмоций (эмоциональная выдержка; рационализация эмоций и поддержание высокой самооценки) и их применение в переговорном процессе. Технологии стратегий и тактик в переговорном процессе. Типы стратегий: «выигрыш-выигрыш», «проигрыш-выигрыш», «проигрыш-проигрыш», «выигрыш-выигрыш». Тактики переговоров: «видимое сотрудничество», «дезориентация партнера», «провокация чувства жалости у партнера», «ультимативная тактика», «лавирование резервами уступок». Тактические приемы: «закрытая дверь», «визирование», «внешняя опасность» и др.</w:t>
            </w:r>
          </w:p>
        </w:tc>
        <w:tc>
          <w:tcPr>
            <w:tcW w:w="1853" w:type="pct"/>
          </w:tcPr>
          <w:p w:rsidR="001E07D9" w:rsidRPr="00B51054" w:rsidRDefault="001E07D9"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1E07D9" w:rsidRPr="00B51054">
        <w:trPr>
          <w:jc w:val="center"/>
        </w:trPr>
        <w:tc>
          <w:tcPr>
            <w:tcW w:w="1310" w:type="pct"/>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7.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Участие третьей стороны в разрешении конфликтов. Медиаторство</w:t>
            </w:r>
          </w:p>
        </w:tc>
        <w:tc>
          <w:tcPr>
            <w:tcW w:w="1837" w:type="pct"/>
            <w:vAlign w:val="center"/>
          </w:tcPr>
          <w:p w:rsidR="001E07D9" w:rsidRPr="00174CB7" w:rsidRDefault="001E07D9" w:rsidP="00174CB7">
            <w:pPr>
              <w:spacing w:line="240" w:lineRule="auto"/>
              <w:ind w:firstLine="0"/>
              <w:rPr>
                <w:sz w:val="22"/>
                <w:szCs w:val="22"/>
              </w:rPr>
            </w:pPr>
            <w:r w:rsidRPr="00174CB7">
              <w:rPr>
                <w:sz w:val="22"/>
                <w:szCs w:val="22"/>
              </w:rPr>
              <w:t>Основные формы разрешения конфликтов с помощью третьей стороны. Арбитраж. «Модель арбитража», ее алгоритм: выявление и уяснение сути проблемы, предполагающее сбор и анализ информации, направленный на формулирование проблемы; всестороннее рассмотрение альтернатив; выбор варианта решения на основе определенных критериев его эффективности. Недостатки</w:t>
            </w:r>
          </w:p>
        </w:tc>
        <w:tc>
          <w:tcPr>
            <w:tcW w:w="1853" w:type="pct"/>
          </w:tcPr>
          <w:p w:rsidR="001E07D9" w:rsidRPr="00B51054" w:rsidRDefault="001E07D9"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1E07D9" w:rsidRPr="00B51054">
        <w:trPr>
          <w:jc w:val="center"/>
        </w:trPr>
        <w:tc>
          <w:tcPr>
            <w:tcW w:w="1310" w:type="pct"/>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8.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Основные способы разрешения внутриличностных конфликтов</w:t>
            </w:r>
          </w:p>
        </w:tc>
        <w:tc>
          <w:tcPr>
            <w:tcW w:w="1837" w:type="pct"/>
            <w:vAlign w:val="center"/>
          </w:tcPr>
          <w:p w:rsidR="001E07D9" w:rsidRPr="00174CB7" w:rsidRDefault="001E07D9" w:rsidP="00174CB7">
            <w:pPr>
              <w:spacing w:line="240" w:lineRule="auto"/>
              <w:ind w:firstLine="0"/>
              <w:rPr>
                <w:sz w:val="22"/>
                <w:szCs w:val="22"/>
              </w:rPr>
            </w:pPr>
            <w:r w:rsidRPr="00174CB7">
              <w:rPr>
                <w:sz w:val="22"/>
                <w:szCs w:val="22"/>
              </w:rPr>
              <w:t>Основные психологические концепции вкутриличностных конфликтов. Проблема внутриличностного конфликта во взглядах З. Фрейда. Теория комплекса неполноценности А. Адлера. Учение об экстраверсии и интроверсии К. Юнга. Концепция «экзистенциальной дихотомии» Э. Фромма. Теория психосоциального развития Э. Эриксона. Мотивационные конфликты по К. Левину. Проблема внутриличностного конфликта в рамках когнитивной и гуманистической психологии</w:t>
            </w:r>
          </w:p>
        </w:tc>
        <w:tc>
          <w:tcPr>
            <w:tcW w:w="1853" w:type="pct"/>
          </w:tcPr>
          <w:p w:rsidR="001E07D9" w:rsidRPr="00B51054" w:rsidRDefault="001E07D9" w:rsidP="004115CD">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1E07D9" w:rsidRPr="00B51054">
        <w:trPr>
          <w:jc w:val="center"/>
        </w:trPr>
        <w:tc>
          <w:tcPr>
            <w:tcW w:w="1310" w:type="pct"/>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9. </w:t>
            </w:r>
          </w:p>
          <w:p w:rsidR="001E07D9" w:rsidRPr="00BB6C7F" w:rsidRDefault="001E07D9" w:rsidP="004115CD">
            <w:pPr>
              <w:widowControl w:val="0"/>
              <w:autoSpaceDE w:val="0"/>
              <w:autoSpaceDN w:val="0"/>
              <w:adjustRightInd w:val="0"/>
              <w:spacing w:line="240" w:lineRule="auto"/>
              <w:ind w:firstLine="0"/>
              <w:rPr>
                <w:sz w:val="24"/>
                <w:szCs w:val="24"/>
              </w:rPr>
            </w:pPr>
            <w:r w:rsidRPr="00BB6C7F">
              <w:rPr>
                <w:sz w:val="24"/>
                <w:szCs w:val="24"/>
              </w:rPr>
              <w:t>Управление межличностными конфликтами</w:t>
            </w:r>
          </w:p>
        </w:tc>
        <w:tc>
          <w:tcPr>
            <w:tcW w:w="1837" w:type="pct"/>
            <w:vAlign w:val="center"/>
          </w:tcPr>
          <w:p w:rsidR="001E07D9" w:rsidRPr="00174CB7" w:rsidRDefault="001E07D9" w:rsidP="00174CB7">
            <w:pPr>
              <w:spacing w:line="240" w:lineRule="auto"/>
              <w:ind w:firstLine="0"/>
              <w:rPr>
                <w:sz w:val="22"/>
                <w:szCs w:val="22"/>
              </w:rPr>
            </w:pPr>
            <w:r w:rsidRPr="00174CB7">
              <w:rPr>
                <w:sz w:val="22"/>
                <w:szCs w:val="22"/>
              </w:rPr>
              <w:t>Основные подходы в изучении межличностных конфликтов. Мотивационный подход М. Дойча и Г. Макклинтона. Когнитивный подход. Деятельностный подход. Организационный подход и др. Сферы проявления межличностных конфликтов, их причины и способы разрешения. Межличностные конфликты и межличностные отношения</w:t>
            </w:r>
          </w:p>
        </w:tc>
        <w:tc>
          <w:tcPr>
            <w:tcW w:w="1853" w:type="pct"/>
          </w:tcPr>
          <w:p w:rsidR="001E07D9" w:rsidRPr="00B51054" w:rsidRDefault="001E07D9" w:rsidP="004115CD">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1E07D9" w:rsidRPr="00B51054">
        <w:trPr>
          <w:jc w:val="center"/>
        </w:trPr>
        <w:tc>
          <w:tcPr>
            <w:tcW w:w="1310" w:type="pct"/>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10. </w:t>
            </w:r>
          </w:p>
          <w:p w:rsidR="001E07D9" w:rsidRPr="00BB6C7F" w:rsidRDefault="001E07D9" w:rsidP="004115CD">
            <w:pPr>
              <w:widowControl w:val="0"/>
              <w:autoSpaceDE w:val="0"/>
              <w:autoSpaceDN w:val="0"/>
              <w:adjustRightInd w:val="0"/>
              <w:spacing w:line="240" w:lineRule="auto"/>
              <w:ind w:firstLine="0"/>
              <w:rPr>
                <w:sz w:val="24"/>
                <w:szCs w:val="24"/>
              </w:rPr>
            </w:pPr>
            <w:r w:rsidRPr="00BB6C7F">
              <w:rPr>
                <w:sz w:val="24"/>
                <w:szCs w:val="24"/>
              </w:rPr>
              <w:t>Способы разрешения групповых конфликтов</w:t>
            </w:r>
          </w:p>
        </w:tc>
        <w:tc>
          <w:tcPr>
            <w:tcW w:w="1837" w:type="pct"/>
            <w:vAlign w:val="center"/>
          </w:tcPr>
          <w:p w:rsidR="001E07D9" w:rsidRPr="00174CB7" w:rsidRDefault="001E07D9" w:rsidP="00174CB7">
            <w:pPr>
              <w:spacing w:line="240" w:lineRule="auto"/>
              <w:ind w:firstLine="0"/>
              <w:rPr>
                <w:sz w:val="22"/>
                <w:szCs w:val="22"/>
              </w:rPr>
            </w:pPr>
            <w:r w:rsidRPr="00174CB7">
              <w:rPr>
                <w:sz w:val="22"/>
                <w:szCs w:val="22"/>
              </w:rPr>
              <w:t>Особенности образа конфликтной ситуации в групповых конфликтах. «Деиндивидуализация» восприятия и групповая атрибуция. Конфликт типа «личность – группа» и его особенности. Конфликт между лидером и группой; конфликт между рядовым членом группы и группой</w:t>
            </w:r>
          </w:p>
        </w:tc>
        <w:tc>
          <w:tcPr>
            <w:tcW w:w="1853" w:type="pct"/>
          </w:tcPr>
          <w:p w:rsidR="001E07D9" w:rsidRPr="00B51054" w:rsidRDefault="001E07D9" w:rsidP="004115CD">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1E07D9" w:rsidRPr="00B51054">
        <w:trPr>
          <w:jc w:val="center"/>
        </w:trPr>
        <w:tc>
          <w:tcPr>
            <w:tcW w:w="1310" w:type="pct"/>
            <w:vAlign w:val="center"/>
          </w:tcPr>
          <w:p w:rsidR="001E07D9" w:rsidRDefault="001E07D9" w:rsidP="004115CD">
            <w:pPr>
              <w:widowControl w:val="0"/>
              <w:overflowPunct w:val="0"/>
              <w:autoSpaceDE w:val="0"/>
              <w:autoSpaceDN w:val="0"/>
              <w:adjustRightInd w:val="0"/>
              <w:spacing w:line="240" w:lineRule="auto"/>
              <w:ind w:firstLine="0"/>
              <w:rPr>
                <w:sz w:val="24"/>
                <w:szCs w:val="24"/>
              </w:rPr>
            </w:pPr>
            <w:r>
              <w:rPr>
                <w:sz w:val="24"/>
                <w:szCs w:val="24"/>
              </w:rPr>
              <w:t xml:space="preserve">Тема 11. </w:t>
            </w:r>
          </w:p>
          <w:p w:rsidR="001E07D9" w:rsidRPr="00BB6C7F" w:rsidRDefault="001E07D9" w:rsidP="004115CD">
            <w:pPr>
              <w:widowControl w:val="0"/>
              <w:overflowPunct w:val="0"/>
              <w:autoSpaceDE w:val="0"/>
              <w:autoSpaceDN w:val="0"/>
              <w:adjustRightInd w:val="0"/>
              <w:spacing w:line="240" w:lineRule="auto"/>
              <w:ind w:firstLine="0"/>
              <w:rPr>
                <w:sz w:val="24"/>
                <w:szCs w:val="24"/>
              </w:rPr>
            </w:pPr>
            <w:r w:rsidRPr="00BB6C7F">
              <w:rPr>
                <w:sz w:val="24"/>
                <w:szCs w:val="24"/>
              </w:rPr>
              <w:t>Предупреждение и разрешение управленческих конфликтов</w:t>
            </w:r>
          </w:p>
        </w:tc>
        <w:tc>
          <w:tcPr>
            <w:tcW w:w="1837" w:type="pct"/>
            <w:vAlign w:val="center"/>
          </w:tcPr>
          <w:p w:rsidR="001E07D9" w:rsidRPr="00174CB7" w:rsidRDefault="001E07D9" w:rsidP="00174CB7">
            <w:pPr>
              <w:spacing w:line="240" w:lineRule="auto"/>
              <w:ind w:firstLine="0"/>
              <w:rPr>
                <w:sz w:val="22"/>
                <w:szCs w:val="22"/>
              </w:rPr>
            </w:pPr>
            <w:r w:rsidRPr="00174CB7">
              <w:rPr>
                <w:sz w:val="22"/>
                <w:szCs w:val="22"/>
              </w:rPr>
              <w:t>Классификация конфликтов в сфере управления. Диагностическая модель конфликта Л. Гринхелга</w:t>
            </w:r>
          </w:p>
        </w:tc>
        <w:tc>
          <w:tcPr>
            <w:tcW w:w="1853" w:type="pct"/>
          </w:tcPr>
          <w:p w:rsidR="001E07D9" w:rsidRPr="00B51054" w:rsidRDefault="001E07D9" w:rsidP="004115CD">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1E07D9" w:rsidRPr="009016D3" w:rsidRDefault="001E07D9" w:rsidP="00953B8E">
      <w:pPr>
        <w:pStyle w:val="Heading1"/>
        <w:keepLines w:val="0"/>
        <w:spacing w:before="240" w:after="120" w:line="240" w:lineRule="auto"/>
        <w:jc w:val="both"/>
        <w:rPr>
          <w:rFonts w:eastAsia="MS Mincho"/>
          <w:kern w:val="32"/>
          <w:sz w:val="28"/>
          <w:szCs w:val="28"/>
          <w:u w:color="000000"/>
          <w:lang w:eastAsia="ja-JP"/>
        </w:rPr>
      </w:pPr>
      <w:bookmarkStart w:id="22" w:name="_Toc517078010"/>
      <w:bookmarkStart w:id="23" w:name="_Toc290648011"/>
      <w:bookmarkStart w:id="24" w:name="_Toc392184072"/>
      <w:bookmarkStart w:id="25" w:name="_Toc307910475"/>
      <w:r w:rsidRPr="009016D3">
        <w:rPr>
          <w:rFonts w:eastAsia="MS Mincho"/>
          <w:kern w:val="32"/>
          <w:sz w:val="28"/>
          <w:szCs w:val="28"/>
          <w:u w:color="000000"/>
          <w:lang w:eastAsia="ja-JP"/>
        </w:rPr>
        <w:t>6.2. Перечень вопросов, заданий, тем для подготовки к текущему контролю</w:t>
      </w:r>
      <w:bookmarkEnd w:id="22"/>
    </w:p>
    <w:p w:rsidR="001E07D9" w:rsidRDefault="001E07D9" w:rsidP="003D6889">
      <w:pPr>
        <w:ind w:firstLine="0"/>
        <w:jc w:val="center"/>
        <w:rPr>
          <w:b/>
          <w:bCs/>
          <w:sz w:val="28"/>
          <w:szCs w:val="28"/>
        </w:rPr>
      </w:pPr>
      <w:r>
        <w:rPr>
          <w:b/>
          <w:bCs/>
          <w:sz w:val="28"/>
          <w:szCs w:val="28"/>
        </w:rPr>
        <w:t xml:space="preserve">Примерные варианты домашнего творческого задания </w:t>
      </w:r>
    </w:p>
    <w:p w:rsidR="001E07D9" w:rsidRPr="00174CB7" w:rsidRDefault="001E07D9" w:rsidP="00174CB7">
      <w:pPr>
        <w:spacing w:line="240" w:lineRule="auto"/>
        <w:ind w:firstLine="540"/>
        <w:rPr>
          <w:sz w:val="28"/>
          <w:szCs w:val="28"/>
        </w:rPr>
      </w:pPr>
      <w:r>
        <w:rPr>
          <w:sz w:val="28"/>
          <w:szCs w:val="28"/>
        </w:rPr>
        <w:t>Домашнее творческое задание</w:t>
      </w:r>
      <w:r w:rsidRPr="00174CB7">
        <w:rPr>
          <w:sz w:val="28"/>
          <w:szCs w:val="28"/>
        </w:rPr>
        <w:t xml:space="preserve"> включает в себя два задания:</w:t>
      </w:r>
    </w:p>
    <w:p w:rsidR="001E07D9" w:rsidRPr="00174CB7" w:rsidRDefault="001E07D9" w:rsidP="00174CB7">
      <w:pPr>
        <w:spacing w:line="240" w:lineRule="auto"/>
        <w:ind w:firstLine="540"/>
        <w:rPr>
          <w:sz w:val="28"/>
          <w:szCs w:val="28"/>
        </w:rPr>
      </w:pPr>
      <w:r w:rsidRPr="00174CB7">
        <w:rPr>
          <w:sz w:val="28"/>
          <w:szCs w:val="28"/>
        </w:rPr>
        <w:t>1. Первое задание предполагает логическое осмысление информации, конкретизацию и оценочные суждения и заключается в развернутом описании определенного вопроса, изучаемого в рамках курса.</w:t>
      </w:r>
    </w:p>
    <w:p w:rsidR="001E07D9" w:rsidRPr="00174CB7" w:rsidRDefault="001E07D9" w:rsidP="00174CB7">
      <w:pPr>
        <w:spacing w:line="240" w:lineRule="auto"/>
        <w:ind w:firstLine="540"/>
        <w:rPr>
          <w:b/>
          <w:bCs/>
          <w:sz w:val="28"/>
          <w:szCs w:val="28"/>
        </w:rPr>
      </w:pPr>
      <w:r w:rsidRPr="00174CB7">
        <w:rPr>
          <w:sz w:val="28"/>
          <w:szCs w:val="28"/>
        </w:rPr>
        <w:t>2. Второе задание предполагает практическое применение изучаемого материала для анализа определенной проблемной ситуации.</w:t>
      </w:r>
    </w:p>
    <w:p w:rsidR="001E07D9" w:rsidRPr="00174CB7" w:rsidRDefault="001E07D9" w:rsidP="00174CB7">
      <w:pPr>
        <w:spacing w:line="240" w:lineRule="auto"/>
        <w:ind w:firstLine="540"/>
        <w:rPr>
          <w:b/>
          <w:bCs/>
          <w:sz w:val="28"/>
          <w:szCs w:val="28"/>
        </w:rPr>
      </w:pPr>
    </w:p>
    <w:p w:rsidR="001E07D9" w:rsidRPr="00174CB7" w:rsidRDefault="001E07D9" w:rsidP="00174CB7">
      <w:pPr>
        <w:spacing w:line="240" w:lineRule="auto"/>
        <w:ind w:firstLine="540"/>
        <w:rPr>
          <w:b/>
          <w:bCs/>
          <w:sz w:val="28"/>
          <w:szCs w:val="28"/>
        </w:rPr>
      </w:pPr>
      <w:r w:rsidRPr="00174CB7">
        <w:rPr>
          <w:b/>
          <w:bCs/>
          <w:sz w:val="28"/>
          <w:szCs w:val="28"/>
        </w:rPr>
        <w:t>Вариант 1.</w:t>
      </w:r>
    </w:p>
    <w:p w:rsidR="001E07D9" w:rsidRPr="00174CB7" w:rsidRDefault="001E07D9" w:rsidP="00174CB7">
      <w:pPr>
        <w:spacing w:line="240" w:lineRule="auto"/>
        <w:ind w:firstLine="540"/>
        <w:rPr>
          <w:sz w:val="28"/>
          <w:szCs w:val="28"/>
        </w:rPr>
      </w:pPr>
      <w:bookmarkStart w:id="26" w:name="page87"/>
      <w:bookmarkEnd w:id="26"/>
      <w:r w:rsidRPr="00174CB7">
        <w:rPr>
          <w:sz w:val="28"/>
          <w:szCs w:val="28"/>
        </w:rPr>
        <w:t>1. Технологии управления эмоциями в переговорном процессе. Опишите различные подходы и направления.</w:t>
      </w:r>
    </w:p>
    <w:p w:rsidR="001E07D9" w:rsidRPr="00174CB7" w:rsidRDefault="001E07D9" w:rsidP="00174CB7">
      <w:pPr>
        <w:spacing w:line="240" w:lineRule="auto"/>
        <w:ind w:firstLine="540"/>
        <w:rPr>
          <w:b/>
          <w:bCs/>
          <w:sz w:val="28"/>
          <w:szCs w:val="28"/>
        </w:rPr>
      </w:pPr>
      <w:r w:rsidRPr="00174CB7">
        <w:rPr>
          <w:sz w:val="28"/>
          <w:szCs w:val="28"/>
        </w:rPr>
        <w:t>2. 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В чем причина конфликта? Проведите трансактный анализ, опишите обоснование для эго-состояний участников конфликта, проанализируйте структуру конфликта (предмет, стороны, позиции, образ конфликтной ситуации, мотивы сторон). Каковы возможные способы выхода из данной ситуации?</w:t>
      </w:r>
    </w:p>
    <w:p w:rsidR="001E07D9" w:rsidRPr="00174CB7" w:rsidRDefault="001E07D9" w:rsidP="00174CB7">
      <w:pPr>
        <w:pStyle w:val="Default"/>
        <w:tabs>
          <w:tab w:val="num" w:pos="0"/>
        </w:tabs>
        <w:ind w:firstLine="540"/>
        <w:jc w:val="both"/>
        <w:rPr>
          <w:b/>
          <w:bCs/>
          <w:sz w:val="28"/>
          <w:szCs w:val="28"/>
        </w:rPr>
      </w:pPr>
    </w:p>
    <w:p w:rsidR="001E07D9" w:rsidRPr="00174CB7" w:rsidRDefault="001E07D9" w:rsidP="00174CB7">
      <w:pPr>
        <w:pStyle w:val="Default"/>
        <w:tabs>
          <w:tab w:val="num" w:pos="0"/>
        </w:tabs>
        <w:ind w:firstLine="540"/>
        <w:jc w:val="both"/>
        <w:rPr>
          <w:b/>
          <w:bCs/>
          <w:sz w:val="28"/>
          <w:szCs w:val="28"/>
        </w:rPr>
      </w:pPr>
      <w:r w:rsidRPr="00174CB7">
        <w:rPr>
          <w:b/>
          <w:bCs/>
          <w:sz w:val="28"/>
          <w:szCs w:val="28"/>
        </w:rPr>
        <w:t>Вариант 2.</w:t>
      </w:r>
    </w:p>
    <w:p w:rsidR="001E07D9" w:rsidRPr="00174CB7" w:rsidRDefault="001E07D9" w:rsidP="00174CB7">
      <w:pPr>
        <w:spacing w:line="240" w:lineRule="auto"/>
        <w:ind w:firstLine="540"/>
        <w:rPr>
          <w:sz w:val="28"/>
          <w:szCs w:val="28"/>
        </w:rPr>
      </w:pPr>
      <w:r w:rsidRPr="00174CB7">
        <w:rPr>
          <w:sz w:val="28"/>
          <w:szCs w:val="28"/>
        </w:rPr>
        <w:t>1. Технологии регулирования конфликта (информационные, коммуникативные, социально-психологические, организационные).</w:t>
      </w:r>
    </w:p>
    <w:p w:rsidR="001E07D9" w:rsidRPr="00174CB7" w:rsidRDefault="001E07D9" w:rsidP="00174CB7">
      <w:pPr>
        <w:spacing w:line="240" w:lineRule="auto"/>
        <w:ind w:firstLine="540"/>
        <w:rPr>
          <w:sz w:val="28"/>
          <w:szCs w:val="28"/>
        </w:rPr>
      </w:pPr>
      <w:r w:rsidRPr="00174CB7">
        <w:rPr>
          <w:sz w:val="28"/>
          <w:szCs w:val="28"/>
        </w:rPr>
        <w:t>2. У вас в подразделении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знаете, какой интерес их объединяет. Проанализируйте структуру конфликта (предмет, стороны, позиции, образ конфликтной ситуации, мотивы сторон). Что вы предпримете для изменения ситуации и улучшения работы?</w:t>
      </w:r>
    </w:p>
    <w:p w:rsidR="001E07D9" w:rsidRPr="00042D80" w:rsidRDefault="001E07D9" w:rsidP="003D6889">
      <w:pPr>
        <w:suppressAutoHyphens/>
        <w:spacing w:before="100" w:beforeAutospacing="1" w:after="100" w:afterAutospacing="1" w:line="240" w:lineRule="auto"/>
        <w:ind w:firstLine="0"/>
        <w:jc w:val="center"/>
        <w:rPr>
          <w:b/>
          <w:bCs/>
          <w:sz w:val="28"/>
          <w:szCs w:val="28"/>
        </w:rPr>
      </w:pPr>
      <w:r>
        <w:rPr>
          <w:b/>
          <w:bCs/>
          <w:sz w:val="28"/>
          <w:szCs w:val="28"/>
        </w:rPr>
        <w:t>Критерии</w:t>
      </w:r>
      <w:r w:rsidRPr="00042D80">
        <w:rPr>
          <w:b/>
          <w:bCs/>
          <w:sz w:val="28"/>
          <w:szCs w:val="28"/>
        </w:rPr>
        <w:t xml:space="preserve"> балльн</w:t>
      </w:r>
      <w:r>
        <w:rPr>
          <w:b/>
          <w:bCs/>
          <w:sz w:val="28"/>
          <w:szCs w:val="28"/>
        </w:rPr>
        <w:t>ой</w:t>
      </w:r>
      <w:r w:rsidRPr="00042D80">
        <w:rPr>
          <w:b/>
          <w:bCs/>
          <w:sz w:val="28"/>
          <w:szCs w:val="28"/>
        </w:rPr>
        <w:t xml:space="preserve"> оценк</w:t>
      </w:r>
      <w:r>
        <w:rPr>
          <w:b/>
          <w:bCs/>
          <w:sz w:val="28"/>
          <w:szCs w:val="28"/>
        </w:rPr>
        <w:t>и различных форм текущего контроля успеваемости</w:t>
      </w:r>
    </w:p>
    <w:p w:rsidR="001E07D9" w:rsidRPr="00042D80" w:rsidRDefault="001E07D9" w:rsidP="00441A6D">
      <w:pPr>
        <w:spacing w:line="240" w:lineRule="auto"/>
        <w:ind w:firstLine="0"/>
        <w:jc w:val="left"/>
        <w:rPr>
          <w:b/>
          <w:bCs/>
          <w:sz w:val="28"/>
          <w:szCs w:val="28"/>
        </w:rPr>
      </w:pPr>
      <w:r w:rsidRPr="00042D80">
        <w:rPr>
          <w:b/>
          <w:bCs/>
          <w:sz w:val="28"/>
          <w:szCs w:val="28"/>
        </w:rPr>
        <w:t>Аттестация 1 (середина семестра)</w:t>
      </w:r>
    </w:p>
    <w:p w:rsidR="001E07D9" w:rsidRDefault="001E07D9" w:rsidP="00953B8E">
      <w:pPr>
        <w:spacing w:line="240" w:lineRule="auto"/>
        <w:ind w:firstLine="640"/>
        <w:rPr>
          <w:sz w:val="28"/>
          <w:szCs w:val="28"/>
          <w:lang w:eastAsia="en-US"/>
        </w:rPr>
      </w:pPr>
      <w:r w:rsidRPr="00042D80">
        <w:rPr>
          <w:sz w:val="28"/>
          <w:szCs w:val="28"/>
          <w:lang w:eastAsia="en-US"/>
        </w:rPr>
        <w:t xml:space="preserve">Аттестация студентов по дисциплине в середине семестра осуществляется по результатам </w:t>
      </w:r>
      <w:r>
        <w:rPr>
          <w:sz w:val="28"/>
          <w:szCs w:val="28"/>
          <w:lang w:eastAsia="en-US"/>
        </w:rPr>
        <w:t>работы на семинарских занятиях</w:t>
      </w:r>
      <w:r w:rsidRPr="00042D80">
        <w:rPr>
          <w:sz w:val="28"/>
          <w:szCs w:val="28"/>
          <w:lang w:eastAsia="en-US"/>
        </w:rPr>
        <w:t>.</w:t>
      </w:r>
    </w:p>
    <w:p w:rsidR="001E07D9" w:rsidRPr="00042D80" w:rsidRDefault="001E07D9" w:rsidP="003D6889">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1E07D9" w:rsidRPr="00000E32">
        <w:tc>
          <w:tcPr>
            <w:tcW w:w="3794" w:type="dxa"/>
          </w:tcPr>
          <w:p w:rsidR="001E07D9" w:rsidRPr="009C665E" w:rsidRDefault="001E07D9" w:rsidP="009C665E">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1E07D9" w:rsidRPr="009C665E" w:rsidRDefault="001E07D9" w:rsidP="009C665E">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1E07D9" w:rsidRPr="009C665E" w:rsidRDefault="001E07D9" w:rsidP="009C665E">
            <w:pPr>
              <w:spacing w:line="240" w:lineRule="auto"/>
              <w:ind w:firstLine="0"/>
              <w:jc w:val="center"/>
              <w:rPr>
                <w:sz w:val="24"/>
                <w:szCs w:val="24"/>
                <w:lang w:eastAsia="en-US"/>
              </w:rPr>
            </w:pPr>
            <w:r w:rsidRPr="009C665E">
              <w:rPr>
                <w:sz w:val="24"/>
                <w:szCs w:val="24"/>
                <w:lang w:eastAsia="en-US"/>
              </w:rPr>
              <w:t>Максимальный балл</w:t>
            </w:r>
          </w:p>
        </w:tc>
      </w:tr>
      <w:tr w:rsidR="001E07D9" w:rsidRPr="00000E32">
        <w:tc>
          <w:tcPr>
            <w:tcW w:w="3794" w:type="dxa"/>
          </w:tcPr>
          <w:p w:rsidR="001E07D9" w:rsidRPr="009C665E" w:rsidRDefault="001E07D9" w:rsidP="009C665E">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1E07D9" w:rsidRPr="009C665E" w:rsidRDefault="001E07D9" w:rsidP="009C665E">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1E07D9" w:rsidRPr="009C665E" w:rsidRDefault="001E07D9" w:rsidP="009C665E">
            <w:pPr>
              <w:spacing w:line="240" w:lineRule="auto"/>
              <w:ind w:firstLine="0"/>
              <w:jc w:val="center"/>
              <w:rPr>
                <w:sz w:val="24"/>
                <w:szCs w:val="24"/>
                <w:lang w:eastAsia="en-US"/>
              </w:rPr>
            </w:pPr>
            <w:r>
              <w:rPr>
                <w:sz w:val="24"/>
                <w:szCs w:val="24"/>
                <w:lang w:eastAsia="en-US"/>
              </w:rPr>
              <w:t>20</w:t>
            </w:r>
          </w:p>
        </w:tc>
      </w:tr>
      <w:tr w:rsidR="001E07D9" w:rsidRPr="00000E32">
        <w:tc>
          <w:tcPr>
            <w:tcW w:w="7905" w:type="dxa"/>
            <w:gridSpan w:val="2"/>
          </w:tcPr>
          <w:p w:rsidR="001E07D9" w:rsidRPr="009C665E" w:rsidRDefault="001E07D9" w:rsidP="009C665E">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первую половину семестра</w:t>
            </w:r>
          </w:p>
        </w:tc>
        <w:tc>
          <w:tcPr>
            <w:tcW w:w="1984" w:type="dxa"/>
          </w:tcPr>
          <w:p w:rsidR="001E07D9" w:rsidRPr="009C665E" w:rsidRDefault="001E07D9" w:rsidP="009C665E">
            <w:pPr>
              <w:spacing w:line="240" w:lineRule="auto"/>
              <w:ind w:firstLine="0"/>
              <w:jc w:val="center"/>
              <w:rPr>
                <w:b/>
                <w:bCs/>
                <w:sz w:val="24"/>
                <w:szCs w:val="24"/>
                <w:lang w:eastAsia="en-US"/>
              </w:rPr>
            </w:pPr>
            <w:r w:rsidRPr="009C665E">
              <w:rPr>
                <w:b/>
                <w:bCs/>
                <w:sz w:val="24"/>
                <w:szCs w:val="24"/>
                <w:lang w:eastAsia="en-US"/>
              </w:rPr>
              <w:t>20</w:t>
            </w:r>
          </w:p>
        </w:tc>
      </w:tr>
    </w:tbl>
    <w:p w:rsidR="001E07D9" w:rsidRPr="00042D80" w:rsidRDefault="001E07D9" w:rsidP="003D6889">
      <w:pPr>
        <w:spacing w:line="240" w:lineRule="auto"/>
        <w:ind w:firstLine="0"/>
        <w:rPr>
          <w:sz w:val="24"/>
          <w:szCs w:val="24"/>
          <w:lang w:eastAsia="en-US"/>
        </w:rPr>
      </w:pPr>
    </w:p>
    <w:p w:rsidR="001E07D9" w:rsidRPr="00042D80" w:rsidRDefault="001E07D9" w:rsidP="00441A6D">
      <w:pPr>
        <w:spacing w:line="240" w:lineRule="auto"/>
        <w:ind w:firstLine="0"/>
        <w:rPr>
          <w:b/>
          <w:bCs/>
          <w:sz w:val="28"/>
          <w:szCs w:val="28"/>
        </w:rPr>
      </w:pPr>
      <w:r w:rsidRPr="00042D80">
        <w:rPr>
          <w:b/>
          <w:bCs/>
          <w:sz w:val="28"/>
          <w:szCs w:val="28"/>
        </w:rPr>
        <w:t>Аттестация 2 (конец семестра)</w:t>
      </w:r>
    </w:p>
    <w:p w:rsidR="001E07D9" w:rsidRDefault="001E07D9" w:rsidP="00953B8E">
      <w:pPr>
        <w:suppressAutoHyphens/>
        <w:spacing w:line="240" w:lineRule="auto"/>
        <w:ind w:firstLine="640"/>
        <w:rPr>
          <w:sz w:val="28"/>
          <w:szCs w:val="28"/>
          <w:lang w:eastAsia="en-US"/>
        </w:rPr>
      </w:pPr>
      <w:r>
        <w:rPr>
          <w:sz w:val="28"/>
          <w:szCs w:val="28"/>
          <w:lang w:eastAsia="en-US"/>
        </w:rPr>
        <w:t>Б</w:t>
      </w:r>
      <w:r w:rsidRPr="00042D80">
        <w:rPr>
          <w:sz w:val="28"/>
          <w:szCs w:val="28"/>
          <w:lang w:eastAsia="en-US"/>
        </w:rPr>
        <w:t xml:space="preserve">аллы за вторую половину семестра </w:t>
      </w:r>
      <w:r>
        <w:rPr>
          <w:sz w:val="28"/>
          <w:szCs w:val="28"/>
          <w:lang w:eastAsia="en-US"/>
        </w:rPr>
        <w:t xml:space="preserve">выставляются </w:t>
      </w:r>
      <w:r w:rsidRPr="00042D80">
        <w:rPr>
          <w:sz w:val="28"/>
          <w:szCs w:val="28"/>
          <w:lang w:eastAsia="en-US"/>
        </w:rPr>
        <w:t xml:space="preserve">по результатам </w:t>
      </w:r>
      <w:r>
        <w:rPr>
          <w:sz w:val="28"/>
          <w:szCs w:val="28"/>
          <w:lang w:eastAsia="en-US"/>
        </w:rPr>
        <w:t>работы на семинарских занятиях и написания и защиты контрольной работы</w:t>
      </w:r>
      <w:r w:rsidRPr="00042D80">
        <w:rPr>
          <w:sz w:val="28"/>
          <w:szCs w:val="28"/>
          <w:lang w:eastAsia="en-US"/>
        </w:rPr>
        <w:t xml:space="preserve">. </w:t>
      </w:r>
    </w:p>
    <w:p w:rsidR="001E07D9" w:rsidRDefault="001E07D9" w:rsidP="00441A6D">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1E07D9" w:rsidRPr="009C665E">
        <w:tc>
          <w:tcPr>
            <w:tcW w:w="3794" w:type="dxa"/>
          </w:tcPr>
          <w:p w:rsidR="001E07D9" w:rsidRPr="009C665E" w:rsidRDefault="001E07D9" w:rsidP="00B7600B">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1E07D9" w:rsidRPr="009C665E" w:rsidRDefault="001E07D9" w:rsidP="00B7600B">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1E07D9" w:rsidRPr="009C665E" w:rsidRDefault="001E07D9" w:rsidP="00B7600B">
            <w:pPr>
              <w:spacing w:line="240" w:lineRule="auto"/>
              <w:ind w:firstLine="0"/>
              <w:jc w:val="center"/>
              <w:rPr>
                <w:sz w:val="24"/>
                <w:szCs w:val="24"/>
                <w:lang w:eastAsia="en-US"/>
              </w:rPr>
            </w:pPr>
            <w:r w:rsidRPr="009C665E">
              <w:rPr>
                <w:sz w:val="24"/>
                <w:szCs w:val="24"/>
                <w:lang w:eastAsia="en-US"/>
              </w:rPr>
              <w:t>Максимальный балл</w:t>
            </w:r>
          </w:p>
        </w:tc>
      </w:tr>
      <w:tr w:rsidR="001E07D9" w:rsidRPr="009C665E">
        <w:tc>
          <w:tcPr>
            <w:tcW w:w="3794" w:type="dxa"/>
          </w:tcPr>
          <w:p w:rsidR="001E07D9" w:rsidRPr="009C665E" w:rsidRDefault="001E07D9" w:rsidP="00B7600B">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1E07D9" w:rsidRPr="009C665E" w:rsidRDefault="001E07D9" w:rsidP="00B7600B">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1E07D9" w:rsidRPr="009C665E" w:rsidRDefault="001E07D9" w:rsidP="00B7600B">
            <w:pPr>
              <w:spacing w:line="240" w:lineRule="auto"/>
              <w:ind w:firstLine="0"/>
              <w:jc w:val="center"/>
              <w:rPr>
                <w:sz w:val="24"/>
                <w:szCs w:val="24"/>
                <w:lang w:eastAsia="en-US"/>
              </w:rPr>
            </w:pPr>
            <w:r>
              <w:rPr>
                <w:sz w:val="24"/>
                <w:szCs w:val="24"/>
                <w:lang w:eastAsia="en-US"/>
              </w:rPr>
              <w:t>10</w:t>
            </w:r>
          </w:p>
        </w:tc>
      </w:tr>
      <w:tr w:rsidR="001E07D9" w:rsidRPr="009C665E">
        <w:tc>
          <w:tcPr>
            <w:tcW w:w="3794" w:type="dxa"/>
          </w:tcPr>
          <w:p w:rsidR="001E07D9" w:rsidRPr="009C665E" w:rsidRDefault="001E07D9" w:rsidP="00B7600B">
            <w:pPr>
              <w:spacing w:line="240" w:lineRule="auto"/>
              <w:ind w:firstLine="0"/>
              <w:rPr>
                <w:sz w:val="24"/>
                <w:szCs w:val="24"/>
                <w:lang w:eastAsia="en-US"/>
              </w:rPr>
            </w:pPr>
            <w:r>
              <w:rPr>
                <w:sz w:val="24"/>
                <w:szCs w:val="24"/>
                <w:lang w:eastAsia="en-US"/>
              </w:rPr>
              <w:t>Домашнее творческое задание</w:t>
            </w:r>
          </w:p>
        </w:tc>
        <w:tc>
          <w:tcPr>
            <w:tcW w:w="4111" w:type="dxa"/>
          </w:tcPr>
          <w:p w:rsidR="001E07D9" w:rsidRPr="009C665E" w:rsidRDefault="001E07D9" w:rsidP="00B7600B">
            <w:pPr>
              <w:spacing w:line="240" w:lineRule="auto"/>
              <w:ind w:firstLine="0"/>
              <w:rPr>
                <w:sz w:val="24"/>
                <w:szCs w:val="24"/>
                <w:lang w:eastAsia="en-US"/>
              </w:rPr>
            </w:pPr>
          </w:p>
        </w:tc>
        <w:tc>
          <w:tcPr>
            <w:tcW w:w="1984" w:type="dxa"/>
          </w:tcPr>
          <w:p w:rsidR="001E07D9" w:rsidRDefault="001E07D9" w:rsidP="00B7600B">
            <w:pPr>
              <w:spacing w:line="240" w:lineRule="auto"/>
              <w:ind w:firstLine="0"/>
              <w:jc w:val="center"/>
              <w:rPr>
                <w:sz w:val="24"/>
                <w:szCs w:val="24"/>
                <w:lang w:eastAsia="en-US"/>
              </w:rPr>
            </w:pPr>
            <w:r>
              <w:rPr>
                <w:sz w:val="24"/>
                <w:szCs w:val="24"/>
                <w:lang w:eastAsia="en-US"/>
              </w:rPr>
              <w:t>10</w:t>
            </w:r>
          </w:p>
        </w:tc>
      </w:tr>
      <w:tr w:rsidR="001E07D9" w:rsidRPr="009C665E">
        <w:tc>
          <w:tcPr>
            <w:tcW w:w="7905" w:type="dxa"/>
            <w:gridSpan w:val="2"/>
          </w:tcPr>
          <w:p w:rsidR="001E07D9" w:rsidRPr="009C665E" w:rsidRDefault="001E07D9" w:rsidP="00B7600B">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w:t>
            </w:r>
            <w:r>
              <w:rPr>
                <w:sz w:val="24"/>
                <w:szCs w:val="24"/>
                <w:lang w:eastAsia="en-US"/>
              </w:rPr>
              <w:t>вторую</w:t>
            </w:r>
            <w:r w:rsidRPr="009C665E">
              <w:rPr>
                <w:sz w:val="24"/>
                <w:szCs w:val="24"/>
                <w:lang w:eastAsia="en-US"/>
              </w:rPr>
              <w:t xml:space="preserve"> половину семестра</w:t>
            </w:r>
          </w:p>
        </w:tc>
        <w:tc>
          <w:tcPr>
            <w:tcW w:w="1984" w:type="dxa"/>
          </w:tcPr>
          <w:p w:rsidR="001E07D9" w:rsidRPr="009C665E" w:rsidRDefault="001E07D9" w:rsidP="00B7600B">
            <w:pPr>
              <w:spacing w:line="240" w:lineRule="auto"/>
              <w:ind w:firstLine="0"/>
              <w:jc w:val="center"/>
              <w:rPr>
                <w:b/>
                <w:bCs/>
                <w:sz w:val="24"/>
                <w:szCs w:val="24"/>
                <w:lang w:eastAsia="en-US"/>
              </w:rPr>
            </w:pPr>
            <w:r w:rsidRPr="009C665E">
              <w:rPr>
                <w:b/>
                <w:bCs/>
                <w:sz w:val="24"/>
                <w:szCs w:val="24"/>
                <w:lang w:eastAsia="en-US"/>
              </w:rPr>
              <w:t>20</w:t>
            </w:r>
          </w:p>
        </w:tc>
      </w:tr>
    </w:tbl>
    <w:p w:rsidR="001E07D9" w:rsidRDefault="001E07D9" w:rsidP="003D6889">
      <w:pPr>
        <w:spacing w:line="240" w:lineRule="auto"/>
        <w:ind w:firstLine="0"/>
        <w:rPr>
          <w:sz w:val="24"/>
          <w:szCs w:val="24"/>
          <w:lang w:eastAsia="en-US"/>
        </w:rPr>
      </w:pPr>
    </w:p>
    <w:p w:rsidR="001E07D9" w:rsidRPr="00042D80" w:rsidRDefault="001E07D9" w:rsidP="00953B8E">
      <w:pPr>
        <w:spacing w:line="240" w:lineRule="auto"/>
        <w:ind w:firstLine="640"/>
        <w:rPr>
          <w:sz w:val="28"/>
          <w:szCs w:val="28"/>
          <w:lang w:eastAsia="en-US"/>
        </w:rPr>
      </w:pPr>
      <w:r w:rsidRPr="00042D80">
        <w:rPr>
          <w:sz w:val="28"/>
          <w:szCs w:val="28"/>
          <w:lang w:eastAsia="en-US"/>
        </w:rPr>
        <w:t xml:space="preserve">Эти баллы суммируются с результатами аттестации студента в первой половине семестра. Общее количество </w:t>
      </w:r>
      <w:r>
        <w:rPr>
          <w:sz w:val="28"/>
          <w:szCs w:val="28"/>
          <w:lang w:eastAsia="en-US"/>
        </w:rPr>
        <w:t>баллов текущего контроля за вес</w:t>
      </w:r>
      <w:r w:rsidRPr="00042D80">
        <w:rPr>
          <w:sz w:val="28"/>
          <w:szCs w:val="28"/>
          <w:lang w:eastAsia="en-US"/>
        </w:rPr>
        <w:t>ь семестр может составить максимально 40 баллов.</w:t>
      </w:r>
    </w:p>
    <w:p w:rsidR="001E07D9" w:rsidRPr="004B6C04" w:rsidRDefault="001E07D9" w:rsidP="00953B8E">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7" w:name="_Toc517078011"/>
      <w:r>
        <w:rPr>
          <w:rFonts w:eastAsia="MS Mincho"/>
          <w:kern w:val="32"/>
          <w:sz w:val="28"/>
          <w:szCs w:val="28"/>
          <w:u w:color="000000"/>
          <w:lang w:eastAsia="ja-JP"/>
        </w:rPr>
        <w:t xml:space="preserve">7. </w:t>
      </w:r>
      <w:r w:rsidRPr="004B6C04">
        <w:rPr>
          <w:rFonts w:eastAsia="MS Mincho"/>
          <w:kern w:val="32"/>
          <w:sz w:val="28"/>
          <w:szCs w:val="28"/>
          <w:u w:color="000000"/>
          <w:lang w:eastAsia="ja-JP"/>
        </w:rPr>
        <w:t>Фонд оценочных средств для проведения промежуточной аттестации обучающихся по дисциплине</w:t>
      </w:r>
      <w:bookmarkEnd w:id="27"/>
    </w:p>
    <w:p w:rsidR="001E07D9" w:rsidRPr="004B6C04" w:rsidRDefault="001E07D9" w:rsidP="00953B8E">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8" w:name="_Toc417405603"/>
      <w:bookmarkStart w:id="29" w:name="_Toc423525066"/>
      <w:bookmarkStart w:id="30" w:name="_Toc423525429"/>
      <w:bookmarkStart w:id="31" w:name="_Toc517078012"/>
      <w:r w:rsidRPr="004B6C04">
        <w:rPr>
          <w:rFonts w:eastAsia="MS Mincho"/>
          <w:kern w:val="32"/>
          <w:sz w:val="28"/>
          <w:szCs w:val="28"/>
          <w:u w:color="000000"/>
          <w:lang w:eastAsia="ja-JP"/>
        </w:rPr>
        <w:t xml:space="preserve">7.1. </w:t>
      </w:r>
      <w:bookmarkEnd w:id="28"/>
      <w:bookmarkEnd w:id="29"/>
      <w:bookmarkEnd w:id="30"/>
      <w:r w:rsidRPr="004B6C04">
        <w:rPr>
          <w:rFonts w:eastAsia="MS Mincho"/>
          <w:kern w:val="32"/>
          <w:sz w:val="28"/>
          <w:szCs w:val="28"/>
          <w:u w:color="000000"/>
          <w:lang w:eastAsia="ja-JP"/>
        </w:rPr>
        <w:t>Перечень компетенций с указанием индикаторов их достижения в процессе освоения образовательной программы</w:t>
      </w:r>
      <w:bookmarkEnd w:id="31"/>
    </w:p>
    <w:p w:rsidR="001E07D9" w:rsidRPr="004B6C04" w:rsidRDefault="001E07D9" w:rsidP="00953B8E">
      <w:pPr>
        <w:pStyle w:val="BodyText"/>
        <w:ind w:firstLine="640"/>
        <w:jc w:val="both"/>
        <w:rPr>
          <w:snapToGrid w:val="0"/>
          <w:sz w:val="28"/>
          <w:szCs w:val="28"/>
        </w:rPr>
      </w:pPr>
      <w:bookmarkStart w:id="32" w:name="_Toc414042688"/>
      <w:bookmarkStart w:id="33" w:name="_Toc417405604"/>
      <w:bookmarkStart w:id="34" w:name="_Toc423525067"/>
      <w:bookmarkStart w:id="35"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1E07D9" w:rsidRPr="00FA445D" w:rsidRDefault="001E07D9" w:rsidP="00953B8E">
      <w:pPr>
        <w:pStyle w:val="BodyText"/>
        <w:ind w:firstLine="640"/>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w:t>
      </w:r>
      <w:r>
        <w:rPr>
          <w:snapToGrid w:val="0"/>
          <w:sz w:val="28"/>
          <w:szCs w:val="28"/>
        </w:rPr>
        <w:t xml:space="preserve">лекционных и </w:t>
      </w:r>
      <w:r w:rsidRPr="00FA445D">
        <w:rPr>
          <w:snapToGrid w:val="0"/>
          <w:sz w:val="28"/>
          <w:szCs w:val="28"/>
        </w:rPr>
        <w:t xml:space="preserve">семинарских учебных занятий. </w:t>
      </w:r>
    </w:p>
    <w:p w:rsidR="001E07D9" w:rsidRPr="00FA445D" w:rsidRDefault="001E07D9" w:rsidP="00953B8E">
      <w:pPr>
        <w:pStyle w:val="BodyText"/>
        <w:ind w:firstLine="640"/>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rsidR="001E07D9" w:rsidRPr="004B6C04" w:rsidRDefault="001E07D9" w:rsidP="00953B8E">
      <w:pPr>
        <w:pStyle w:val="Heading1"/>
        <w:keepLines w:val="0"/>
        <w:spacing w:before="240" w:after="120" w:line="240" w:lineRule="auto"/>
        <w:jc w:val="both"/>
        <w:rPr>
          <w:rFonts w:eastAsia="MS Mincho"/>
          <w:kern w:val="32"/>
          <w:sz w:val="28"/>
          <w:szCs w:val="28"/>
          <w:u w:color="000000"/>
          <w:lang w:eastAsia="ja-JP"/>
        </w:rPr>
      </w:pPr>
      <w:bookmarkStart w:id="36" w:name="_Toc517078013"/>
      <w:r w:rsidRPr="004B6C04">
        <w:rPr>
          <w:rFonts w:eastAsia="MS Mincho"/>
          <w:kern w:val="32"/>
          <w:sz w:val="28"/>
          <w:szCs w:val="28"/>
          <w:u w:color="000000"/>
          <w:lang w:eastAsia="ja-JP"/>
        </w:rPr>
        <w:t xml:space="preserve">7.2. </w:t>
      </w:r>
      <w:bookmarkStart w:id="37" w:name="_Toc392184073"/>
      <w:bookmarkEnd w:id="23"/>
      <w:bookmarkEnd w:id="24"/>
      <w:bookmarkEnd w:id="32"/>
      <w:bookmarkEnd w:id="33"/>
      <w:bookmarkEnd w:id="34"/>
      <w:bookmarkEnd w:id="35"/>
      <w:r w:rsidRPr="004B6C04">
        <w:rPr>
          <w:rFonts w:eastAsia="MS Mincho"/>
          <w:kern w:val="32"/>
          <w:sz w:val="28"/>
          <w:szCs w:val="28"/>
          <w:u w:color="000000"/>
          <w:lang w:eastAsia="ja-JP"/>
        </w:rPr>
        <w:t>Типовые контрольные задания или иные материалы, необходимые для оценки индикаторов достижения компетенций, умений и знаний</w:t>
      </w:r>
      <w:bookmarkEnd w:id="36"/>
    </w:p>
    <w:p w:rsidR="001E07D9" w:rsidRDefault="001E07D9" w:rsidP="002E01E5">
      <w:pPr>
        <w:pStyle w:val="BodyText"/>
        <w:ind w:firstLine="709"/>
        <w:jc w:val="center"/>
        <w:rPr>
          <w:b/>
          <w:bCs/>
          <w:snapToGrid w:val="0"/>
          <w:sz w:val="28"/>
          <w:szCs w:val="28"/>
        </w:rPr>
      </w:pPr>
      <w:bookmarkStart w:id="38" w:name="_Toc517078014"/>
      <w:bookmarkStart w:id="39" w:name="_Toc392184076"/>
      <w:bookmarkEnd w:id="25"/>
      <w:bookmarkEnd w:id="37"/>
      <w:r>
        <w:rPr>
          <w:b/>
          <w:bCs/>
          <w:snapToGrid w:val="0"/>
          <w:sz w:val="28"/>
          <w:szCs w:val="28"/>
        </w:rPr>
        <w:t>Вопросы для подготовки к зачету</w:t>
      </w:r>
    </w:p>
    <w:p w:rsidR="001E07D9" w:rsidRDefault="001E07D9" w:rsidP="002E01E5">
      <w:pPr>
        <w:pStyle w:val="BodyText"/>
        <w:ind w:firstLine="709"/>
        <w:jc w:val="center"/>
        <w:rPr>
          <w:b/>
          <w:bCs/>
          <w:snapToGrid w:val="0"/>
          <w:sz w:val="28"/>
          <w:szCs w:val="28"/>
        </w:rPr>
      </w:pPr>
      <w:r w:rsidRPr="00B36170">
        <w:rPr>
          <w:b/>
          <w:bCs/>
          <w:sz w:val="28"/>
          <w:szCs w:val="28"/>
        </w:rPr>
        <w:t>(с указан</w:t>
      </w:r>
      <w:r>
        <w:rPr>
          <w:b/>
          <w:bCs/>
          <w:sz w:val="28"/>
          <w:szCs w:val="28"/>
        </w:rPr>
        <w:t>ием проверяемых компетенций)</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Конфликтология как наука. История становления конфликтологии.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Понятие конфликта, его сущность и структура. Позитивная и негативная роль конфликтов в жизни человека и общества.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Типологии конфликтов.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Причины возникновения конфликтов.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Понятие конфликтогена. Типология конфликтогенов.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Динамика конфликта.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Формулы конфликта. Конфликт с точки зрения трансактного анализа.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Стратегии поведения личности в конфликте.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Типы конфликтных личностей. Приемы общения с конфликтными личностями.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Понятие и основное содержание управления конфликтом. Источники прогнозирования конфликта. Пути предупреждения конфликта.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Технологии и этапы регулирования конфликта.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Правила и кодексы поведения в конфликтном взаимодействии.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Понятие, типология, причины, формы проявления и способы разрешения внутриличностных конфлик</w:t>
      </w:r>
      <w:r>
        <w:rPr>
          <w:sz w:val="28"/>
          <w:szCs w:val="28"/>
        </w:rPr>
        <w:t>т</w:t>
      </w:r>
      <w:r w:rsidRPr="00D119CB">
        <w:rPr>
          <w:sz w:val="28"/>
          <w:szCs w:val="28"/>
        </w:rPr>
        <w:t>ов.</w:t>
      </w:r>
      <w:r>
        <w:rPr>
          <w:sz w:val="28"/>
          <w:szCs w:val="28"/>
        </w:rPr>
        <w:t xml:space="preserve"> (УК-9,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Внутриличностный конфликт: основные психологические концепции.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Понятие межличностного конфликта и его структура. Основные подходы в изучении межличностных конфликтов.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Основные причины межличностных конфликтов в организации.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Понятие групповых конфликтов и их структура. Классификация групповых конфликтов.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Межгрупповые конфликты: причины, функции, классификация.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Формы протекания межгрупповых конфликтов и способы их разрешения.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Конфликты в организациях и их причины.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Управленческие конфликты: источники, классификация, предупреждение и разрешение.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Алгоритмы деятельности руководителя по управлению конфликтами.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Переговоры как средство разрешения конфликтов.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Медиаторская деятельность, ее возможные формы и разновидности, факторы и критерии эффективности, стили и техники. </w:t>
      </w:r>
      <w:r>
        <w:rPr>
          <w:sz w:val="28"/>
          <w:szCs w:val="28"/>
        </w:rPr>
        <w:t>(УК-9, ПКП-1)</w:t>
      </w:r>
    </w:p>
    <w:p w:rsidR="001E07D9" w:rsidRPr="00D119CB" w:rsidRDefault="001E07D9" w:rsidP="00953B8E">
      <w:pPr>
        <w:widowControl w:val="0"/>
        <w:numPr>
          <w:ilvl w:val="0"/>
          <w:numId w:val="46"/>
        </w:numPr>
        <w:tabs>
          <w:tab w:val="clear" w:pos="720"/>
          <w:tab w:val="num" w:pos="0"/>
        </w:tabs>
        <w:autoSpaceDE w:val="0"/>
        <w:autoSpaceDN w:val="0"/>
        <w:adjustRightInd w:val="0"/>
        <w:spacing w:line="240" w:lineRule="auto"/>
        <w:ind w:left="0" w:firstLine="0"/>
        <w:rPr>
          <w:sz w:val="28"/>
          <w:szCs w:val="28"/>
        </w:rPr>
      </w:pPr>
      <w:r w:rsidRPr="00D119CB">
        <w:rPr>
          <w:sz w:val="28"/>
          <w:szCs w:val="28"/>
        </w:rPr>
        <w:t>Конфликты в семье: понятие, особенности, классификация, предупреждение и разрешение.</w:t>
      </w:r>
      <w:r>
        <w:rPr>
          <w:sz w:val="28"/>
          <w:szCs w:val="28"/>
        </w:rPr>
        <w:t xml:space="preserve"> (УК-9, ПКП-1)</w:t>
      </w:r>
    </w:p>
    <w:p w:rsidR="001E07D9" w:rsidRDefault="001E07D9" w:rsidP="002E01E5">
      <w:pPr>
        <w:pStyle w:val="BodyText"/>
        <w:jc w:val="both"/>
        <w:rPr>
          <w:sz w:val="28"/>
          <w:szCs w:val="28"/>
        </w:rPr>
      </w:pPr>
    </w:p>
    <w:p w:rsidR="001E07D9" w:rsidRDefault="001E07D9" w:rsidP="002E01E5">
      <w:pPr>
        <w:pStyle w:val="BodyText"/>
        <w:jc w:val="center"/>
        <w:rPr>
          <w:b/>
          <w:bCs/>
          <w:snapToGrid w:val="0"/>
          <w:sz w:val="28"/>
          <w:szCs w:val="28"/>
        </w:rPr>
      </w:pPr>
      <w:r w:rsidRPr="0054697B">
        <w:rPr>
          <w:b/>
          <w:bCs/>
          <w:snapToGrid w:val="0"/>
          <w:sz w:val="28"/>
          <w:szCs w:val="28"/>
        </w:rPr>
        <w:t>Примеры тестовых заданий</w:t>
      </w:r>
    </w:p>
    <w:p w:rsidR="001E07D9" w:rsidRPr="0054697B" w:rsidRDefault="001E07D9" w:rsidP="002E01E5">
      <w:pPr>
        <w:pStyle w:val="BodyText"/>
        <w:jc w:val="center"/>
        <w:rPr>
          <w:b/>
          <w:bCs/>
          <w:snapToGrid w:val="0"/>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1E07D9" w:rsidRPr="0044074D">
        <w:tc>
          <w:tcPr>
            <w:tcW w:w="959" w:type="dxa"/>
          </w:tcPr>
          <w:p w:rsidR="001E07D9" w:rsidRPr="009C665E" w:rsidRDefault="001E07D9" w:rsidP="009C572F">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1E07D9" w:rsidRPr="009C665E" w:rsidRDefault="001E07D9" w:rsidP="009C572F">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1E07D9" w:rsidRPr="009C665E" w:rsidRDefault="001E07D9" w:rsidP="009C572F">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1E07D9" w:rsidRPr="009C665E" w:rsidRDefault="001E07D9" w:rsidP="009C572F">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1E07D9" w:rsidRPr="0044074D">
        <w:trPr>
          <w:trHeight w:val="558"/>
        </w:trPr>
        <w:tc>
          <w:tcPr>
            <w:tcW w:w="959" w:type="dxa"/>
            <w:vMerge w:val="restart"/>
          </w:tcPr>
          <w:p w:rsidR="001E07D9" w:rsidRPr="009C665E" w:rsidRDefault="001E07D9" w:rsidP="009C572F">
            <w:pPr>
              <w:spacing w:line="240" w:lineRule="auto"/>
              <w:ind w:firstLine="0"/>
              <w:rPr>
                <w:sz w:val="24"/>
                <w:szCs w:val="24"/>
                <w:lang w:eastAsia="en-US"/>
              </w:rPr>
            </w:pPr>
            <w:r>
              <w:rPr>
                <w:sz w:val="24"/>
                <w:szCs w:val="24"/>
                <w:lang w:eastAsia="en-US"/>
              </w:rPr>
              <w:t>УК-9</w:t>
            </w:r>
          </w:p>
        </w:tc>
        <w:tc>
          <w:tcPr>
            <w:tcW w:w="2268" w:type="dxa"/>
            <w:vMerge w:val="restart"/>
          </w:tcPr>
          <w:p w:rsidR="001E07D9" w:rsidRPr="009C665E" w:rsidRDefault="001E07D9" w:rsidP="009C572F">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1E07D9" w:rsidRPr="009C665E" w:rsidRDefault="001E07D9" w:rsidP="009C572F">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1E07D9" w:rsidRPr="00302010" w:rsidRDefault="001E07D9"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 xml:space="preserve">1.  </w:t>
            </w:r>
            <w:r w:rsidRPr="00302010">
              <w:rPr>
                <w:rFonts w:ascii="Times New Roman" w:hAnsi="Times New Roman" w:cs="Times New Roman"/>
                <w:b/>
                <w:bCs/>
                <w:shd w:val="clear" w:color="auto" w:fill="FFFFFF"/>
              </w:rPr>
              <w:t>Выберите правильный ответ.</w:t>
            </w:r>
          </w:p>
          <w:p w:rsidR="001E07D9" w:rsidRPr="00302010" w:rsidRDefault="001E07D9" w:rsidP="009C572F">
            <w:pPr>
              <w:spacing w:line="240" w:lineRule="auto"/>
              <w:ind w:firstLine="0"/>
              <w:outlineLvl w:val="0"/>
              <w:rPr>
                <w:rStyle w:val="Strong"/>
                <w:b w:val="0"/>
                <w:bCs w:val="0"/>
                <w:sz w:val="24"/>
                <w:szCs w:val="24"/>
                <w:shd w:val="clear" w:color="auto" w:fill="FFFFFF"/>
              </w:rPr>
            </w:pPr>
            <w:r w:rsidRPr="00302010">
              <w:rPr>
                <w:rStyle w:val="Strong"/>
                <w:b w:val="0"/>
                <w:bCs w:val="0"/>
                <w:sz w:val="24"/>
                <w:szCs w:val="24"/>
                <w:shd w:val="clear" w:color="auto" w:fill="FFFFFF"/>
              </w:rPr>
              <w:t xml:space="preserve">Социо-биологическая теория конфликта выводит его причину из: </w:t>
            </w:r>
          </w:p>
          <w:p w:rsidR="001E07D9" w:rsidRPr="00302010" w:rsidRDefault="001E07D9" w:rsidP="009C572F">
            <w:pPr>
              <w:spacing w:line="240" w:lineRule="auto"/>
              <w:ind w:firstLine="0"/>
              <w:outlineLvl w:val="0"/>
              <w:rPr>
                <w:sz w:val="24"/>
                <w:szCs w:val="24"/>
                <w:shd w:val="clear" w:color="auto" w:fill="FFFFFF"/>
              </w:rPr>
            </w:pPr>
            <w:r w:rsidRPr="00302010">
              <w:rPr>
                <w:sz w:val="24"/>
                <w:szCs w:val="24"/>
                <w:shd w:val="clear" w:color="auto" w:fill="FFFFFF"/>
              </w:rPr>
              <w:t>а) социального неравенства людей.</w:t>
            </w:r>
          </w:p>
          <w:p w:rsidR="001E07D9" w:rsidRPr="00302010" w:rsidRDefault="001E07D9" w:rsidP="009C572F">
            <w:pPr>
              <w:spacing w:line="240" w:lineRule="auto"/>
              <w:ind w:firstLine="0"/>
              <w:outlineLvl w:val="0"/>
              <w:rPr>
                <w:rStyle w:val="Strong"/>
                <w:b w:val="0"/>
                <w:bCs w:val="0"/>
                <w:sz w:val="24"/>
                <w:szCs w:val="24"/>
                <w:shd w:val="clear" w:color="auto" w:fill="FFFFFF"/>
              </w:rPr>
            </w:pPr>
            <w:r w:rsidRPr="00302010">
              <w:rPr>
                <w:rStyle w:val="Strong"/>
                <w:b w:val="0"/>
                <w:bCs w:val="0"/>
                <w:sz w:val="24"/>
                <w:szCs w:val="24"/>
                <w:shd w:val="clear" w:color="auto" w:fill="FFFFFF"/>
              </w:rPr>
              <w:t>б) естественной агрессивности человека вообще.</w:t>
            </w:r>
          </w:p>
          <w:p w:rsidR="001E07D9" w:rsidRDefault="001E07D9" w:rsidP="009C572F">
            <w:pPr>
              <w:spacing w:line="240" w:lineRule="auto"/>
              <w:ind w:firstLine="0"/>
              <w:outlineLvl w:val="0"/>
              <w:rPr>
                <w:sz w:val="24"/>
                <w:szCs w:val="24"/>
                <w:shd w:val="clear" w:color="auto" w:fill="FFFFFF"/>
              </w:rPr>
            </w:pPr>
            <w:r w:rsidRPr="00302010">
              <w:rPr>
                <w:sz w:val="24"/>
                <w:szCs w:val="24"/>
                <w:shd w:val="clear" w:color="auto" w:fill="FFFFFF"/>
              </w:rPr>
              <w:t>в) несовершенства человеческой психики.</w:t>
            </w:r>
          </w:p>
          <w:p w:rsidR="001E07D9" w:rsidRPr="0064729E" w:rsidRDefault="001E07D9" w:rsidP="009C572F">
            <w:pPr>
              <w:pStyle w:val="Style68"/>
              <w:widowControl/>
              <w:spacing w:line="240" w:lineRule="auto"/>
              <w:jc w:val="both"/>
              <w:rPr>
                <w:rStyle w:val="FontStyle90"/>
              </w:rPr>
            </w:pPr>
            <w:r>
              <w:rPr>
                <w:rStyle w:val="FontStyle90"/>
              </w:rPr>
              <w:t xml:space="preserve">2. </w:t>
            </w:r>
            <w:r w:rsidRPr="0064729E">
              <w:rPr>
                <w:rStyle w:val="FontStyle90"/>
              </w:rPr>
              <w:t>Соотнесите тип конфликта и его характеристики.</w:t>
            </w:r>
          </w:p>
          <w:p w:rsidR="001E07D9" w:rsidRPr="0064729E" w:rsidRDefault="001E07D9" w:rsidP="009C572F">
            <w:pPr>
              <w:pStyle w:val="NormalWeb"/>
              <w:spacing w:before="0" w:beforeAutospacing="0" w:after="0" w:afterAutospacing="0"/>
            </w:pPr>
            <w:r w:rsidRPr="0064729E">
              <w:t>1. Конфликт между личностью и группой;</w:t>
            </w:r>
          </w:p>
          <w:p w:rsidR="001E07D9" w:rsidRPr="0064729E" w:rsidRDefault="001E07D9" w:rsidP="009C572F">
            <w:pPr>
              <w:pStyle w:val="NormalWeb"/>
              <w:spacing w:before="0" w:beforeAutospacing="0" w:after="0" w:afterAutospacing="0"/>
            </w:pPr>
            <w:r w:rsidRPr="0064729E">
              <w:t>2. Внутриличностный конфликт;</w:t>
            </w:r>
          </w:p>
          <w:p w:rsidR="001E07D9" w:rsidRPr="0064729E" w:rsidRDefault="001E07D9" w:rsidP="009C572F">
            <w:pPr>
              <w:pStyle w:val="NormalWeb"/>
              <w:spacing w:before="0" w:beforeAutospacing="0" w:after="0" w:afterAutospacing="0"/>
            </w:pPr>
            <w:r w:rsidRPr="0064729E">
              <w:t>3. Межличностный конфликт</w:t>
            </w:r>
          </w:p>
          <w:p w:rsidR="001E07D9" w:rsidRPr="0064729E" w:rsidRDefault="001E07D9" w:rsidP="009C572F">
            <w:pPr>
              <w:pStyle w:val="NormalWeb"/>
              <w:spacing w:before="0" w:beforeAutospacing="0" w:after="0" w:afterAutospacing="0"/>
            </w:pPr>
            <w:r w:rsidRPr="0064729E">
              <w:t>4. Межгрупповой конфликт.</w:t>
            </w:r>
          </w:p>
          <w:p w:rsidR="001E07D9" w:rsidRPr="0064729E" w:rsidRDefault="001E07D9" w:rsidP="009C572F">
            <w:pPr>
              <w:pStyle w:val="NormalWeb"/>
              <w:spacing w:before="0" w:beforeAutospacing="0" w:after="0" w:afterAutospacing="0"/>
            </w:pPr>
            <w:r w:rsidRPr="0064729E">
              <w:t>а) Конфликт, возникающий в случае, если работник займет позицию, отличающуюся от позиции коллектива;</w:t>
            </w:r>
          </w:p>
          <w:p w:rsidR="001E07D9" w:rsidRPr="0064729E" w:rsidRDefault="001E07D9" w:rsidP="009C572F">
            <w:pPr>
              <w:pStyle w:val="NormalWeb"/>
              <w:spacing w:before="0" w:beforeAutospacing="0" w:after="0" w:afterAutospacing="0"/>
            </w:pPr>
            <w:r w:rsidRPr="0064729E">
              <w:t>б) Конфликт, вовлекающий двух и более работников;</w:t>
            </w:r>
          </w:p>
          <w:p w:rsidR="001E07D9" w:rsidRPr="0064729E" w:rsidRDefault="001E07D9" w:rsidP="009C572F">
            <w:pPr>
              <w:pStyle w:val="NormalWeb"/>
              <w:spacing w:before="0" w:beforeAutospacing="0" w:after="0" w:afterAutospacing="0"/>
            </w:pPr>
            <w:r w:rsidRPr="0064729E">
              <w:t>в) Признание индивидом несостоятельности своих ценностей или поведения в целом;</w:t>
            </w:r>
          </w:p>
          <w:p w:rsidR="001E07D9" w:rsidRPr="0064729E" w:rsidRDefault="001E07D9" w:rsidP="009C572F">
            <w:pPr>
              <w:pStyle w:val="NormalWeb"/>
              <w:spacing w:before="0" w:beforeAutospacing="0" w:after="0" w:afterAutospacing="0"/>
            </w:pPr>
            <w:r w:rsidRPr="0064729E">
              <w:t>г) Конфликт, возникающий между формальными и неформальными группами работников.</w:t>
            </w:r>
          </w:p>
          <w:p w:rsidR="001E07D9" w:rsidRPr="003722D2" w:rsidRDefault="001E07D9" w:rsidP="009C572F">
            <w:pPr>
              <w:pStyle w:val="Style2"/>
              <w:widowControl/>
              <w:tabs>
                <w:tab w:val="left" w:pos="0"/>
              </w:tabs>
              <w:rPr>
                <w:rStyle w:val="FontStyle25"/>
                <w:b/>
                <w:bCs/>
              </w:rPr>
            </w:pPr>
            <w:r>
              <w:rPr>
                <w:rFonts w:ascii="Times New Roman" w:hAnsi="Times New Roman" w:cs="Times New Roman"/>
                <w:b/>
                <w:bCs/>
              </w:rPr>
              <w:t xml:space="preserve">3. </w:t>
            </w:r>
            <w:r w:rsidRPr="003722D2">
              <w:rPr>
                <w:rFonts w:ascii="Times New Roman" w:hAnsi="Times New Roman" w:cs="Times New Roman"/>
                <w:b/>
                <w:bCs/>
              </w:rPr>
              <w:t>Вставьте термин.</w:t>
            </w:r>
          </w:p>
          <w:p w:rsidR="001E07D9" w:rsidRPr="00302010" w:rsidRDefault="001E07D9" w:rsidP="009C572F">
            <w:pPr>
              <w:tabs>
                <w:tab w:val="left" w:pos="540"/>
              </w:tabs>
              <w:spacing w:line="240" w:lineRule="auto"/>
              <w:ind w:firstLine="0"/>
              <w:rPr>
                <w:sz w:val="24"/>
                <w:szCs w:val="24"/>
                <w:lang w:eastAsia="en-US"/>
              </w:rPr>
            </w:pPr>
            <w:r w:rsidRPr="003722D2">
              <w:rPr>
                <w:sz w:val="24"/>
                <w:szCs w:val="24"/>
              </w:rPr>
              <w:t>Пассивное поведение в конфликтной ситуации, проявляющаяся в игнорировании проблемы или отложении своего вмешательства – _______.</w:t>
            </w:r>
          </w:p>
        </w:tc>
      </w:tr>
      <w:tr w:rsidR="001E07D9" w:rsidRPr="0044074D">
        <w:trPr>
          <w:trHeight w:val="558"/>
        </w:trPr>
        <w:tc>
          <w:tcPr>
            <w:tcW w:w="959" w:type="dxa"/>
            <w:vMerge/>
          </w:tcPr>
          <w:p w:rsidR="001E07D9" w:rsidRDefault="001E07D9" w:rsidP="009C572F">
            <w:pPr>
              <w:tabs>
                <w:tab w:val="left" w:pos="540"/>
              </w:tabs>
              <w:spacing w:line="240" w:lineRule="auto"/>
              <w:ind w:firstLine="0"/>
              <w:rPr>
                <w:sz w:val="24"/>
                <w:szCs w:val="24"/>
                <w:lang w:eastAsia="en-US"/>
              </w:rPr>
            </w:pPr>
          </w:p>
        </w:tc>
        <w:tc>
          <w:tcPr>
            <w:tcW w:w="2268" w:type="dxa"/>
            <w:vMerge/>
          </w:tcPr>
          <w:p w:rsidR="001E07D9" w:rsidRPr="00E10E81" w:rsidRDefault="001E07D9" w:rsidP="009C572F">
            <w:pPr>
              <w:widowControl w:val="0"/>
              <w:overflowPunct w:val="0"/>
              <w:autoSpaceDE w:val="0"/>
              <w:autoSpaceDN w:val="0"/>
              <w:adjustRightInd w:val="0"/>
              <w:spacing w:line="240" w:lineRule="auto"/>
              <w:ind w:firstLine="0"/>
              <w:rPr>
                <w:sz w:val="24"/>
                <w:szCs w:val="24"/>
              </w:rPr>
            </w:pPr>
          </w:p>
        </w:tc>
        <w:tc>
          <w:tcPr>
            <w:tcW w:w="2722" w:type="dxa"/>
          </w:tcPr>
          <w:p w:rsidR="001E07D9" w:rsidRPr="009C665E" w:rsidRDefault="001E07D9" w:rsidP="009C572F">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1E07D9" w:rsidRPr="0064729E" w:rsidRDefault="001E07D9" w:rsidP="00953B8E">
            <w:pPr>
              <w:pStyle w:val="NormalWeb"/>
              <w:numPr>
                <w:ilvl w:val="0"/>
                <w:numId w:val="48"/>
              </w:numPr>
              <w:spacing w:before="0" w:beforeAutospacing="0" w:after="0" w:afterAutospacing="0"/>
              <w:ind w:left="0" w:firstLine="0"/>
              <w:jc w:val="both"/>
              <w:rPr>
                <w:b/>
                <w:bCs/>
                <w:color w:val="000000"/>
              </w:rPr>
            </w:pPr>
            <w:r w:rsidRPr="0064729E">
              <w:rPr>
                <w:b/>
                <w:bCs/>
                <w:color w:val="000000"/>
              </w:rPr>
              <w:t>Выберите правильный ответ.</w:t>
            </w:r>
          </w:p>
          <w:p w:rsidR="001E07D9" w:rsidRPr="0064729E" w:rsidRDefault="001E07D9" w:rsidP="009C572F">
            <w:pPr>
              <w:spacing w:line="240" w:lineRule="auto"/>
              <w:ind w:firstLine="0"/>
              <w:outlineLvl w:val="0"/>
              <w:rPr>
                <w:rStyle w:val="Strong"/>
                <w:b w:val="0"/>
                <w:bCs w:val="0"/>
                <w:sz w:val="24"/>
                <w:szCs w:val="24"/>
                <w:shd w:val="clear" w:color="auto" w:fill="FFFFFF"/>
              </w:rPr>
            </w:pPr>
            <w:r w:rsidRPr="0064729E">
              <w:rPr>
                <w:rStyle w:val="Strong"/>
                <w:b w:val="0"/>
                <w:bCs w:val="0"/>
                <w:sz w:val="24"/>
                <w:szCs w:val="24"/>
                <w:shd w:val="clear" w:color="auto" w:fill="FFFFFF"/>
              </w:rPr>
              <w:t>Метод практической эмпатии означает:</w:t>
            </w:r>
          </w:p>
          <w:p w:rsidR="001E07D9" w:rsidRPr="0064729E" w:rsidRDefault="001E07D9" w:rsidP="009C572F">
            <w:pPr>
              <w:spacing w:line="240" w:lineRule="auto"/>
              <w:ind w:firstLine="0"/>
              <w:outlineLvl w:val="0"/>
              <w:rPr>
                <w:sz w:val="24"/>
                <w:szCs w:val="24"/>
                <w:shd w:val="clear" w:color="auto" w:fill="FFFFFF"/>
              </w:rPr>
            </w:pPr>
            <w:r w:rsidRPr="0064729E">
              <w:rPr>
                <w:sz w:val="24"/>
                <w:szCs w:val="24"/>
                <w:shd w:val="clear" w:color="auto" w:fill="FFFFFF"/>
              </w:rPr>
              <w:t>а) многообразное воздействие на оппонента</w:t>
            </w:r>
          </w:p>
          <w:p w:rsidR="001E07D9" w:rsidRPr="0064729E" w:rsidRDefault="001E07D9" w:rsidP="009C572F">
            <w:pPr>
              <w:spacing w:line="240" w:lineRule="auto"/>
              <w:ind w:firstLine="0"/>
              <w:outlineLvl w:val="0"/>
              <w:rPr>
                <w:sz w:val="24"/>
                <w:szCs w:val="24"/>
                <w:shd w:val="clear" w:color="auto" w:fill="FFFFFF"/>
              </w:rPr>
            </w:pPr>
            <w:r w:rsidRPr="0064729E">
              <w:rPr>
                <w:sz w:val="24"/>
                <w:szCs w:val="24"/>
                <w:shd w:val="clear" w:color="auto" w:fill="FFFFFF"/>
              </w:rPr>
              <w:t>б) использование личностных особенностей оппонента</w:t>
            </w:r>
          </w:p>
          <w:p w:rsidR="001E07D9" w:rsidRPr="0064729E" w:rsidRDefault="001E07D9" w:rsidP="009C572F">
            <w:pPr>
              <w:spacing w:line="240" w:lineRule="auto"/>
              <w:ind w:firstLine="0"/>
              <w:outlineLvl w:val="0"/>
              <w:rPr>
                <w:rStyle w:val="Strong"/>
                <w:b w:val="0"/>
                <w:bCs w:val="0"/>
                <w:sz w:val="24"/>
                <w:szCs w:val="24"/>
                <w:shd w:val="clear" w:color="auto" w:fill="FFFFFF"/>
              </w:rPr>
            </w:pPr>
            <w:r w:rsidRPr="0064729E">
              <w:rPr>
                <w:rStyle w:val="Strong"/>
                <w:b w:val="0"/>
                <w:bCs w:val="0"/>
                <w:sz w:val="24"/>
                <w:szCs w:val="24"/>
                <w:shd w:val="clear" w:color="auto" w:fill="FFFFFF"/>
              </w:rPr>
              <w:t>в) психологическую «настройку» на оппонента.</w:t>
            </w:r>
          </w:p>
          <w:p w:rsidR="001E07D9" w:rsidRPr="0064729E" w:rsidRDefault="001E07D9" w:rsidP="00953B8E">
            <w:pPr>
              <w:pStyle w:val="Style68"/>
              <w:widowControl/>
              <w:numPr>
                <w:ilvl w:val="0"/>
                <w:numId w:val="49"/>
              </w:numPr>
              <w:tabs>
                <w:tab w:val="clear" w:pos="720"/>
              </w:tabs>
              <w:spacing w:line="240" w:lineRule="auto"/>
              <w:ind w:left="-29" w:firstLine="0"/>
              <w:jc w:val="both"/>
              <w:rPr>
                <w:b/>
                <w:bCs/>
              </w:rPr>
            </w:pPr>
            <w:r w:rsidRPr="0064729E">
              <w:rPr>
                <w:b/>
                <w:bCs/>
              </w:rPr>
              <w:t>Вставьте термин.</w:t>
            </w:r>
          </w:p>
          <w:p w:rsidR="001E07D9" w:rsidRPr="0064729E" w:rsidRDefault="001E07D9" w:rsidP="009C572F">
            <w:pPr>
              <w:pStyle w:val="Style68"/>
              <w:widowControl/>
              <w:spacing w:line="240" w:lineRule="auto"/>
              <w:jc w:val="both"/>
              <w:rPr>
                <w:rStyle w:val="FontStyle90"/>
              </w:rPr>
            </w:pPr>
            <w:r w:rsidRPr="0064729E">
              <w:rPr>
                <w:shd w:val="clear" w:color="auto" w:fill="FFFFFF"/>
              </w:rPr>
              <w:t>Индивидуальное или коллективное поведение, направленное на нанесение физического или психологического вреда, ущерба либо на уничтожение другого человека или группы людей. </w:t>
            </w:r>
            <w:r w:rsidRPr="0064729E">
              <w:t xml:space="preserve"> – _________________.</w:t>
            </w:r>
          </w:p>
          <w:p w:rsidR="001E07D9" w:rsidRPr="003722D2" w:rsidRDefault="001E07D9" w:rsidP="009C572F">
            <w:pPr>
              <w:pStyle w:val="Style2"/>
              <w:widowControl/>
              <w:tabs>
                <w:tab w:val="left" w:pos="0"/>
              </w:tabs>
              <w:rPr>
                <w:rStyle w:val="FontStyle25"/>
                <w:b/>
                <w:bCs/>
              </w:rPr>
            </w:pPr>
            <w:r>
              <w:rPr>
                <w:rFonts w:ascii="Times New Roman" w:hAnsi="Times New Roman" w:cs="Times New Roman"/>
                <w:b/>
                <w:bCs/>
              </w:rPr>
              <w:t xml:space="preserve">3. </w:t>
            </w:r>
            <w:r w:rsidRPr="003722D2">
              <w:rPr>
                <w:rFonts w:ascii="Times New Roman" w:hAnsi="Times New Roman" w:cs="Times New Roman"/>
                <w:b/>
                <w:bCs/>
              </w:rPr>
              <w:t>Вставьте термин.</w:t>
            </w:r>
          </w:p>
          <w:p w:rsidR="001E07D9" w:rsidRPr="009C665E" w:rsidRDefault="001E07D9" w:rsidP="009C572F">
            <w:pPr>
              <w:tabs>
                <w:tab w:val="left" w:pos="540"/>
              </w:tabs>
              <w:spacing w:line="240" w:lineRule="auto"/>
              <w:ind w:firstLine="0"/>
              <w:rPr>
                <w:sz w:val="24"/>
                <w:szCs w:val="24"/>
                <w:lang w:eastAsia="en-US"/>
              </w:rPr>
            </w:pPr>
            <w:r w:rsidRPr="003722D2">
              <w:rPr>
                <w:sz w:val="24"/>
                <w:szCs w:val="24"/>
              </w:rPr>
              <w:t>Пассивное поведение в конфликтной ситуации, проявляющаяся в игнорировании проблемы или отложении своего вмешательства – _______.</w:t>
            </w:r>
          </w:p>
        </w:tc>
      </w:tr>
      <w:tr w:rsidR="001E07D9" w:rsidRPr="0044074D">
        <w:trPr>
          <w:trHeight w:val="558"/>
        </w:trPr>
        <w:tc>
          <w:tcPr>
            <w:tcW w:w="959" w:type="dxa"/>
            <w:vMerge/>
          </w:tcPr>
          <w:p w:rsidR="001E07D9" w:rsidRDefault="001E07D9" w:rsidP="009C572F">
            <w:pPr>
              <w:tabs>
                <w:tab w:val="left" w:pos="540"/>
              </w:tabs>
              <w:spacing w:line="240" w:lineRule="auto"/>
              <w:ind w:firstLine="0"/>
              <w:rPr>
                <w:sz w:val="24"/>
                <w:szCs w:val="24"/>
                <w:lang w:eastAsia="en-US"/>
              </w:rPr>
            </w:pPr>
          </w:p>
        </w:tc>
        <w:tc>
          <w:tcPr>
            <w:tcW w:w="2268" w:type="dxa"/>
            <w:vMerge/>
          </w:tcPr>
          <w:p w:rsidR="001E07D9" w:rsidRPr="00E10E81" w:rsidRDefault="001E07D9" w:rsidP="009C572F">
            <w:pPr>
              <w:widowControl w:val="0"/>
              <w:overflowPunct w:val="0"/>
              <w:autoSpaceDE w:val="0"/>
              <w:autoSpaceDN w:val="0"/>
              <w:adjustRightInd w:val="0"/>
              <w:spacing w:line="240" w:lineRule="auto"/>
              <w:ind w:firstLine="0"/>
              <w:rPr>
                <w:sz w:val="24"/>
                <w:szCs w:val="24"/>
              </w:rPr>
            </w:pPr>
          </w:p>
        </w:tc>
        <w:tc>
          <w:tcPr>
            <w:tcW w:w="2722" w:type="dxa"/>
          </w:tcPr>
          <w:p w:rsidR="001E07D9" w:rsidRPr="009C665E" w:rsidRDefault="001E07D9" w:rsidP="009C572F">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1E07D9" w:rsidRPr="0064729E" w:rsidRDefault="001E07D9" w:rsidP="00953B8E">
            <w:pPr>
              <w:pStyle w:val="NormalWeb"/>
              <w:numPr>
                <w:ilvl w:val="0"/>
                <w:numId w:val="50"/>
              </w:numPr>
              <w:spacing w:before="0" w:beforeAutospacing="0" w:after="0" w:afterAutospacing="0"/>
              <w:ind w:left="0" w:hanging="29"/>
              <w:jc w:val="both"/>
              <w:rPr>
                <w:b/>
                <w:bCs/>
                <w:color w:val="000000"/>
              </w:rPr>
            </w:pPr>
            <w:r w:rsidRPr="0064729E">
              <w:rPr>
                <w:b/>
                <w:bCs/>
              </w:rPr>
              <w:t>Вставьте термин.</w:t>
            </w:r>
          </w:p>
          <w:p w:rsidR="001E07D9" w:rsidRPr="0064729E" w:rsidRDefault="001E07D9" w:rsidP="009C572F">
            <w:pPr>
              <w:spacing w:line="240" w:lineRule="auto"/>
              <w:ind w:firstLine="0"/>
              <w:rPr>
                <w:sz w:val="24"/>
                <w:szCs w:val="24"/>
                <w:shd w:val="clear" w:color="auto" w:fill="FFFFFF"/>
              </w:rPr>
            </w:pPr>
            <w:r w:rsidRPr="0064729E">
              <w:rPr>
                <w:sz w:val="24"/>
                <w:szCs w:val="24"/>
                <w:shd w:val="clear" w:color="auto" w:fill="FFFFFF"/>
              </w:rPr>
              <w:t>Столкновение равных по силе, но противоположно направленных личностных мотивов, потребностей, интересов – _______________________. </w:t>
            </w:r>
          </w:p>
          <w:p w:rsidR="001E07D9" w:rsidRPr="0064729E" w:rsidRDefault="001E07D9" w:rsidP="009C572F">
            <w:pPr>
              <w:spacing w:line="240" w:lineRule="auto"/>
              <w:ind w:firstLine="0"/>
              <w:rPr>
                <w:b/>
                <w:bCs/>
                <w:sz w:val="24"/>
                <w:szCs w:val="24"/>
              </w:rPr>
            </w:pPr>
            <w:r>
              <w:rPr>
                <w:b/>
                <w:bCs/>
                <w:sz w:val="24"/>
                <w:szCs w:val="24"/>
              </w:rPr>
              <w:t xml:space="preserve">2. </w:t>
            </w:r>
            <w:r w:rsidRPr="0064729E">
              <w:rPr>
                <w:b/>
                <w:bCs/>
                <w:sz w:val="24"/>
                <w:szCs w:val="24"/>
              </w:rPr>
              <w:t>Установите соответствие между видами межличностных конфликтов и их характеристиками.</w:t>
            </w:r>
          </w:p>
          <w:p w:rsidR="001E07D9" w:rsidRPr="0064729E" w:rsidRDefault="001E07D9" w:rsidP="009C572F">
            <w:pPr>
              <w:pStyle w:val="NormalWeb"/>
              <w:shd w:val="clear" w:color="auto" w:fill="FFFFFF"/>
              <w:spacing w:before="0" w:beforeAutospacing="0" w:after="0" w:afterAutospacing="0"/>
              <w:ind w:hanging="29"/>
              <w:jc w:val="both"/>
            </w:pPr>
            <w:r w:rsidRPr="0064729E">
              <w:t>1. мотивационный конфликт;</w:t>
            </w:r>
          </w:p>
          <w:p w:rsidR="001E07D9" w:rsidRPr="0064729E" w:rsidRDefault="001E07D9" w:rsidP="009C572F">
            <w:pPr>
              <w:pStyle w:val="NormalWeb"/>
              <w:shd w:val="clear" w:color="auto" w:fill="FFFFFF"/>
              <w:spacing w:before="0" w:beforeAutospacing="0" w:after="0" w:afterAutospacing="0"/>
              <w:ind w:hanging="29"/>
              <w:jc w:val="both"/>
            </w:pPr>
            <w:r w:rsidRPr="0064729E">
              <w:t>2. когнитивный конфликт;</w:t>
            </w:r>
          </w:p>
          <w:p w:rsidR="001E07D9" w:rsidRPr="0064729E" w:rsidRDefault="001E07D9" w:rsidP="009C572F">
            <w:pPr>
              <w:pStyle w:val="NormalWeb"/>
              <w:shd w:val="clear" w:color="auto" w:fill="FFFFFF"/>
              <w:spacing w:before="0" w:beforeAutospacing="0" w:after="0" w:afterAutospacing="0"/>
              <w:ind w:hanging="29"/>
              <w:jc w:val="both"/>
            </w:pPr>
            <w:r w:rsidRPr="0064729E">
              <w:t>3. ролевой конфликт.</w:t>
            </w:r>
          </w:p>
          <w:p w:rsidR="001E07D9" w:rsidRPr="0064729E" w:rsidRDefault="001E07D9" w:rsidP="009C572F">
            <w:pPr>
              <w:pStyle w:val="NormalWeb"/>
              <w:shd w:val="clear" w:color="auto" w:fill="FFFFFF"/>
              <w:spacing w:before="0" w:beforeAutospacing="0" w:after="0" w:afterAutospacing="0"/>
              <w:ind w:hanging="29"/>
              <w:jc w:val="both"/>
            </w:pPr>
            <w:r w:rsidRPr="0064729E">
              <w:t>а) связаны с противоречащими друг другу представлениями индивидов, имеющими для последних особое значение;</w:t>
            </w:r>
          </w:p>
          <w:p w:rsidR="001E07D9" w:rsidRPr="0064729E" w:rsidRDefault="001E07D9" w:rsidP="009C572F">
            <w:pPr>
              <w:pStyle w:val="NormalWeb"/>
              <w:shd w:val="clear" w:color="auto" w:fill="FFFFFF"/>
              <w:spacing w:before="0" w:beforeAutospacing="0" w:after="0" w:afterAutospacing="0"/>
              <w:ind w:hanging="29"/>
              <w:jc w:val="both"/>
            </w:pPr>
            <w:r w:rsidRPr="0064729E">
              <w:t xml:space="preserve">б) затрагивает цели, планы, устремления участников, которые оказываются несовместимыми или противоречащими друг другу; </w:t>
            </w:r>
          </w:p>
          <w:p w:rsidR="001E07D9" w:rsidRPr="0064729E" w:rsidRDefault="001E07D9" w:rsidP="009C572F">
            <w:pPr>
              <w:pStyle w:val="NormalWeb"/>
              <w:shd w:val="clear" w:color="auto" w:fill="FFFFFF"/>
              <w:spacing w:before="0" w:beforeAutospacing="0" w:after="0" w:afterAutospacing="0"/>
              <w:ind w:hanging="29"/>
              <w:jc w:val="both"/>
            </w:pPr>
            <w:r w:rsidRPr="0064729E">
              <w:t>в) возникают из-за нарушения индивидом правил взаимодействия.</w:t>
            </w:r>
          </w:p>
          <w:p w:rsidR="001E07D9" w:rsidRPr="003722D2" w:rsidRDefault="001E07D9" w:rsidP="009C572F">
            <w:pPr>
              <w:pStyle w:val="Style2"/>
              <w:widowControl/>
              <w:tabs>
                <w:tab w:val="left" w:pos="0"/>
              </w:tabs>
              <w:rPr>
                <w:rStyle w:val="FontStyle25"/>
                <w:b/>
                <w:bCs/>
                <w:sz w:val="24"/>
                <w:szCs w:val="24"/>
              </w:rPr>
            </w:pPr>
            <w:r w:rsidRPr="003722D2">
              <w:rPr>
                <w:rFonts w:ascii="Times New Roman" w:hAnsi="Times New Roman" w:cs="Times New Roman"/>
                <w:b/>
                <w:bCs/>
              </w:rPr>
              <w:t>3. Вставьте термин.</w:t>
            </w:r>
          </w:p>
          <w:p w:rsidR="001E07D9" w:rsidRPr="009C665E" w:rsidRDefault="001E07D9" w:rsidP="009C572F">
            <w:pPr>
              <w:tabs>
                <w:tab w:val="left" w:pos="540"/>
              </w:tabs>
              <w:spacing w:line="240" w:lineRule="auto"/>
              <w:ind w:firstLine="0"/>
              <w:rPr>
                <w:sz w:val="24"/>
                <w:szCs w:val="24"/>
                <w:lang w:eastAsia="en-US"/>
              </w:rPr>
            </w:pPr>
            <w:r w:rsidRPr="003722D2">
              <w:rPr>
                <w:sz w:val="24"/>
                <w:szCs w:val="24"/>
              </w:rPr>
              <w:t>Терпимость к чужому образу жизни, мыслей, поведения, ценностей и т.п. – __________________.</w:t>
            </w:r>
          </w:p>
        </w:tc>
      </w:tr>
      <w:tr w:rsidR="001E07D9" w:rsidRPr="0044074D">
        <w:trPr>
          <w:trHeight w:val="558"/>
        </w:trPr>
        <w:tc>
          <w:tcPr>
            <w:tcW w:w="959" w:type="dxa"/>
            <w:vMerge w:val="restart"/>
          </w:tcPr>
          <w:p w:rsidR="001E07D9" w:rsidRPr="009C665E" w:rsidRDefault="001E07D9" w:rsidP="009C572F">
            <w:pPr>
              <w:tabs>
                <w:tab w:val="left" w:pos="540"/>
              </w:tabs>
              <w:spacing w:line="240" w:lineRule="auto"/>
              <w:ind w:firstLine="0"/>
              <w:rPr>
                <w:sz w:val="24"/>
                <w:szCs w:val="24"/>
                <w:lang w:eastAsia="en-US"/>
              </w:rPr>
            </w:pPr>
            <w:r>
              <w:rPr>
                <w:sz w:val="24"/>
                <w:szCs w:val="24"/>
                <w:lang w:eastAsia="en-US"/>
              </w:rPr>
              <w:t>ПКП-1</w:t>
            </w:r>
          </w:p>
          <w:p w:rsidR="001E07D9" w:rsidRPr="009C665E" w:rsidRDefault="001E07D9" w:rsidP="009C572F">
            <w:pPr>
              <w:tabs>
                <w:tab w:val="left" w:pos="540"/>
              </w:tabs>
              <w:spacing w:line="240" w:lineRule="auto"/>
              <w:ind w:firstLine="0"/>
              <w:rPr>
                <w:rFonts w:ascii="Calibri" w:hAnsi="Calibri" w:cs="Calibri"/>
                <w:sz w:val="24"/>
                <w:szCs w:val="24"/>
                <w:lang w:eastAsia="en-US"/>
              </w:rPr>
            </w:pPr>
          </w:p>
          <w:p w:rsidR="001E07D9" w:rsidRPr="009C665E" w:rsidRDefault="001E07D9" w:rsidP="009C572F">
            <w:pPr>
              <w:spacing w:line="240" w:lineRule="auto"/>
              <w:rPr>
                <w:sz w:val="24"/>
                <w:szCs w:val="24"/>
                <w:lang w:eastAsia="en-US"/>
              </w:rPr>
            </w:pPr>
          </w:p>
        </w:tc>
        <w:tc>
          <w:tcPr>
            <w:tcW w:w="2268" w:type="dxa"/>
            <w:vMerge w:val="restart"/>
          </w:tcPr>
          <w:p w:rsidR="001E07D9" w:rsidRPr="00E10E81" w:rsidRDefault="001E07D9" w:rsidP="009C572F">
            <w:pPr>
              <w:widowControl w:val="0"/>
              <w:overflowPunct w:val="0"/>
              <w:autoSpaceDE w:val="0"/>
              <w:autoSpaceDN w:val="0"/>
              <w:adjustRightInd w:val="0"/>
              <w:spacing w:line="240" w:lineRule="auto"/>
              <w:ind w:firstLine="0"/>
              <w:rPr>
                <w:sz w:val="24"/>
                <w:szCs w:val="24"/>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1E07D9" w:rsidRPr="00571E4E" w:rsidRDefault="001E07D9" w:rsidP="0029129F">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1E07D9" w:rsidRPr="009C665E" w:rsidRDefault="001E07D9" w:rsidP="009C572F">
            <w:pPr>
              <w:shd w:val="clear" w:color="auto" w:fill="FFFFFF"/>
              <w:spacing w:line="240" w:lineRule="auto"/>
              <w:ind w:firstLine="0"/>
              <w:rPr>
                <w:sz w:val="24"/>
                <w:szCs w:val="24"/>
                <w:lang w:eastAsia="en-US"/>
              </w:rPr>
            </w:pPr>
          </w:p>
        </w:tc>
        <w:tc>
          <w:tcPr>
            <w:tcW w:w="3798" w:type="dxa"/>
          </w:tcPr>
          <w:p w:rsidR="001E07D9" w:rsidRPr="0064729E" w:rsidRDefault="001E07D9" w:rsidP="009C572F">
            <w:pPr>
              <w:pStyle w:val="NormalWeb"/>
              <w:spacing w:before="0" w:beforeAutospacing="0" w:after="0" w:afterAutospacing="0"/>
              <w:jc w:val="both"/>
              <w:rPr>
                <w:b/>
                <w:bCs/>
                <w:color w:val="000000"/>
              </w:rPr>
            </w:pPr>
            <w:r>
              <w:rPr>
                <w:b/>
                <w:bCs/>
              </w:rPr>
              <w:t xml:space="preserve">1. </w:t>
            </w:r>
            <w:r w:rsidRPr="0064729E">
              <w:rPr>
                <w:b/>
                <w:bCs/>
              </w:rPr>
              <w:t>Вставьте термин.</w:t>
            </w:r>
          </w:p>
          <w:p w:rsidR="001E07D9" w:rsidRDefault="001E07D9" w:rsidP="009C572F">
            <w:pPr>
              <w:autoSpaceDE w:val="0"/>
              <w:autoSpaceDN w:val="0"/>
              <w:adjustRightInd w:val="0"/>
              <w:spacing w:line="240" w:lineRule="auto"/>
              <w:ind w:firstLine="0"/>
              <w:rPr>
                <w:sz w:val="24"/>
                <w:szCs w:val="24"/>
                <w:shd w:val="clear" w:color="auto" w:fill="FFFFFF"/>
              </w:rPr>
            </w:pPr>
            <w:r w:rsidRPr="0064729E">
              <w:rPr>
                <w:sz w:val="24"/>
                <w:szCs w:val="24"/>
                <w:shd w:val="clear" w:color="auto" w:fill="FFFFFF"/>
              </w:rPr>
              <w:t>Конфликтное взаимодействие равных (по иерархическому уровню, располагаемой власти) субъектов; руководителей одного уровня, предприятий и специалистов между собой – ____________.</w:t>
            </w:r>
          </w:p>
          <w:p w:rsidR="001E07D9" w:rsidRPr="00905679" w:rsidRDefault="001E07D9" w:rsidP="00953B8E">
            <w:pPr>
              <w:pStyle w:val="Style4"/>
              <w:widowControl/>
              <w:numPr>
                <w:ilvl w:val="0"/>
                <w:numId w:val="51"/>
              </w:numPr>
              <w:tabs>
                <w:tab w:val="clear" w:pos="720"/>
                <w:tab w:val="num" w:pos="-29"/>
              </w:tabs>
              <w:ind w:left="-29" w:firstLine="0"/>
              <w:jc w:val="both"/>
              <w:rPr>
                <w:rFonts w:ascii="Times New Roman" w:hAnsi="Times New Roman" w:cs="Times New Roman"/>
                <w:b/>
                <w:bCs/>
                <w:shd w:val="clear" w:color="auto" w:fill="FFFFFF"/>
              </w:rPr>
            </w:pPr>
            <w:r w:rsidRPr="00905679">
              <w:rPr>
                <w:rFonts w:ascii="Times New Roman" w:hAnsi="Times New Roman" w:cs="Times New Roman"/>
                <w:b/>
                <w:bCs/>
                <w:shd w:val="clear" w:color="auto" w:fill="FFFFFF"/>
              </w:rPr>
              <w:t>Выберите правильный ответ.</w:t>
            </w:r>
          </w:p>
          <w:p w:rsidR="001E07D9" w:rsidRPr="00905679" w:rsidRDefault="001E07D9" w:rsidP="009C572F">
            <w:pPr>
              <w:tabs>
                <w:tab w:val="num" w:pos="-29"/>
              </w:tabs>
              <w:spacing w:line="240" w:lineRule="auto"/>
              <w:ind w:left="-29" w:firstLine="0"/>
              <w:outlineLvl w:val="0"/>
              <w:rPr>
                <w:rStyle w:val="Strong"/>
                <w:b w:val="0"/>
                <w:bCs w:val="0"/>
                <w:sz w:val="24"/>
                <w:szCs w:val="24"/>
                <w:shd w:val="clear" w:color="auto" w:fill="FFFFFF"/>
              </w:rPr>
            </w:pPr>
            <w:r w:rsidRPr="00905679">
              <w:rPr>
                <w:rStyle w:val="Strong"/>
                <w:b w:val="0"/>
                <w:bCs w:val="0"/>
                <w:sz w:val="24"/>
                <w:szCs w:val="24"/>
                <w:shd w:val="clear" w:color="auto" w:fill="FFFFFF"/>
              </w:rPr>
              <w:t>Технологии рационального поведения в конфликте — это:</w:t>
            </w:r>
          </w:p>
          <w:p w:rsidR="001E07D9" w:rsidRPr="0064729E" w:rsidRDefault="001E07D9" w:rsidP="009C572F">
            <w:pPr>
              <w:tabs>
                <w:tab w:val="num" w:pos="-29"/>
              </w:tabs>
              <w:spacing w:line="240" w:lineRule="auto"/>
              <w:ind w:left="-29" w:firstLine="0"/>
              <w:outlineLvl w:val="0"/>
              <w:rPr>
                <w:sz w:val="24"/>
                <w:szCs w:val="24"/>
                <w:shd w:val="clear" w:color="auto" w:fill="FFFFFF"/>
              </w:rPr>
            </w:pPr>
            <w:r w:rsidRPr="00905679">
              <w:rPr>
                <w:rStyle w:val="Strong"/>
                <w:b w:val="0"/>
                <w:bCs w:val="0"/>
                <w:sz w:val="24"/>
                <w:szCs w:val="24"/>
                <w:shd w:val="clear" w:color="auto" w:fill="FFFFFF"/>
              </w:rPr>
              <w:t>а) совокупность способов психологической коррекции, направленной</w:t>
            </w:r>
            <w:r w:rsidRPr="0064729E">
              <w:rPr>
                <w:rStyle w:val="Strong"/>
                <w:b w:val="0"/>
                <w:bCs w:val="0"/>
                <w:sz w:val="24"/>
                <w:szCs w:val="24"/>
                <w:shd w:val="clear" w:color="auto" w:fill="FFFFFF"/>
              </w:rPr>
              <w:t xml:space="preserve"> на обеспечение конструктивного взаимодействия конфликтов на основе самоконтроля своих эмоций;</w:t>
            </w:r>
            <w:r w:rsidRPr="0064729E">
              <w:rPr>
                <w:b/>
                <w:bCs/>
                <w:sz w:val="24"/>
                <w:szCs w:val="24"/>
              </w:rPr>
              <w:br/>
            </w:r>
            <w:r w:rsidRPr="0064729E">
              <w:rPr>
                <w:sz w:val="24"/>
                <w:szCs w:val="24"/>
                <w:shd w:val="clear" w:color="auto" w:fill="FFFFFF"/>
              </w:rPr>
              <w:t>б) совокупность способов воздействия на соперника, позволяющих добиться реализации своих целей в конфликте;</w:t>
            </w:r>
          </w:p>
          <w:p w:rsidR="001E07D9" w:rsidRPr="0064729E" w:rsidRDefault="001E07D9" w:rsidP="0029129F">
            <w:pPr>
              <w:spacing w:line="240" w:lineRule="auto"/>
              <w:ind w:firstLine="0"/>
              <w:outlineLvl w:val="0"/>
              <w:rPr>
                <w:sz w:val="24"/>
                <w:szCs w:val="24"/>
              </w:rPr>
            </w:pPr>
            <w:r w:rsidRPr="0064729E">
              <w:rPr>
                <w:sz w:val="24"/>
                <w:szCs w:val="24"/>
                <w:shd w:val="clear" w:color="auto" w:fill="FFFFFF"/>
              </w:rPr>
              <w:t>в) вид психологического воздействия, искусное исполнение которого ведет к скрытому возбуждению у соперника намерений, не совпадающих с его актуально существующими желаниями;</w:t>
            </w:r>
            <w:r w:rsidRPr="0064729E">
              <w:rPr>
                <w:sz w:val="24"/>
                <w:szCs w:val="24"/>
              </w:rPr>
              <w:br/>
            </w:r>
            <w:r w:rsidRPr="0064729E">
              <w:rPr>
                <w:sz w:val="24"/>
                <w:szCs w:val="24"/>
                <w:shd w:val="clear" w:color="auto" w:fill="FFFFFF"/>
              </w:rPr>
              <w:t>г) поддержание высокой самооценки в переговорном процессе;</w:t>
            </w:r>
            <w:r w:rsidRPr="0064729E">
              <w:rPr>
                <w:sz w:val="24"/>
                <w:szCs w:val="24"/>
              </w:rPr>
              <w:br/>
            </w:r>
            <w:r w:rsidRPr="0064729E">
              <w:rPr>
                <w:sz w:val="24"/>
                <w:szCs w:val="24"/>
                <w:shd w:val="clear" w:color="auto" w:fill="FFFFFF"/>
              </w:rPr>
              <w:t>д) спокойная реакция на эмоциональные действия соперника.</w:t>
            </w:r>
          </w:p>
          <w:p w:rsidR="001E07D9" w:rsidRPr="009C665E" w:rsidRDefault="001E07D9" w:rsidP="009C572F">
            <w:pPr>
              <w:tabs>
                <w:tab w:val="left" w:pos="540"/>
              </w:tabs>
              <w:spacing w:line="240" w:lineRule="auto"/>
              <w:ind w:firstLine="0"/>
              <w:rPr>
                <w:sz w:val="24"/>
                <w:szCs w:val="24"/>
                <w:lang w:eastAsia="en-US"/>
              </w:rPr>
            </w:pPr>
          </w:p>
        </w:tc>
      </w:tr>
      <w:tr w:rsidR="001E07D9" w:rsidRPr="0044074D">
        <w:trPr>
          <w:trHeight w:val="558"/>
        </w:trPr>
        <w:tc>
          <w:tcPr>
            <w:tcW w:w="959" w:type="dxa"/>
            <w:vMerge/>
          </w:tcPr>
          <w:p w:rsidR="001E07D9" w:rsidRPr="009C665E" w:rsidRDefault="001E07D9" w:rsidP="009C572F">
            <w:pPr>
              <w:spacing w:line="240" w:lineRule="auto"/>
              <w:rPr>
                <w:sz w:val="24"/>
                <w:szCs w:val="24"/>
                <w:lang w:eastAsia="en-US"/>
              </w:rPr>
            </w:pPr>
          </w:p>
        </w:tc>
        <w:tc>
          <w:tcPr>
            <w:tcW w:w="2268" w:type="dxa"/>
            <w:vMerge/>
          </w:tcPr>
          <w:p w:rsidR="001E07D9" w:rsidRPr="009C665E" w:rsidRDefault="001E07D9" w:rsidP="009C572F">
            <w:pPr>
              <w:tabs>
                <w:tab w:val="left" w:pos="540"/>
              </w:tabs>
              <w:spacing w:line="240" w:lineRule="auto"/>
              <w:ind w:firstLine="0"/>
              <w:rPr>
                <w:sz w:val="24"/>
                <w:szCs w:val="24"/>
                <w:lang w:eastAsia="en-US"/>
              </w:rPr>
            </w:pPr>
          </w:p>
        </w:tc>
        <w:tc>
          <w:tcPr>
            <w:tcW w:w="2722" w:type="dxa"/>
          </w:tcPr>
          <w:p w:rsidR="001E07D9" w:rsidRPr="00571E4E" w:rsidRDefault="001E07D9" w:rsidP="00874650">
            <w:pPr>
              <w:shd w:val="clear" w:color="auto" w:fill="FFFFFF"/>
              <w:spacing w:line="240" w:lineRule="auto"/>
              <w:ind w:firstLine="0"/>
              <w:rPr>
                <w:color w:val="000000"/>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1E07D9" w:rsidRPr="00302010" w:rsidRDefault="001E07D9" w:rsidP="009C572F">
            <w:pPr>
              <w:pStyle w:val="Style4"/>
              <w:widowControl/>
              <w:rPr>
                <w:rFonts w:ascii="Times New Roman" w:hAnsi="Times New Roman" w:cs="Times New Roman"/>
                <w:b/>
                <w:bCs/>
                <w:shd w:val="clear" w:color="auto" w:fill="FFFFFF"/>
              </w:rPr>
            </w:pPr>
            <w:r w:rsidRPr="00905679">
              <w:rPr>
                <w:rFonts w:ascii="Times New Roman" w:hAnsi="Times New Roman" w:cs="Times New Roman"/>
                <w:b/>
                <w:bCs/>
                <w:shd w:val="clear" w:color="auto" w:fill="FFFFFF"/>
              </w:rPr>
              <w:t>1</w:t>
            </w:r>
            <w:r w:rsidRPr="00302010">
              <w:rPr>
                <w:rFonts w:ascii="Times New Roman" w:hAnsi="Times New Roman" w:cs="Times New Roman"/>
                <w:b/>
                <w:bCs/>
                <w:shd w:val="clear" w:color="auto" w:fill="FFFFFF"/>
              </w:rPr>
              <w:t>. Соотнесите термин и определение.</w:t>
            </w:r>
          </w:p>
          <w:p w:rsidR="001E07D9" w:rsidRPr="00302010" w:rsidRDefault="001E07D9"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1) конформизм</w:t>
            </w:r>
          </w:p>
          <w:p w:rsidR="001E07D9" w:rsidRPr="00302010" w:rsidRDefault="001E07D9"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2) противоречия</w:t>
            </w:r>
          </w:p>
          <w:p w:rsidR="001E07D9" w:rsidRPr="00302010" w:rsidRDefault="001E07D9"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3) динамика конфликта.</w:t>
            </w:r>
          </w:p>
          <w:p w:rsidR="001E07D9" w:rsidRPr="00302010" w:rsidRDefault="001E07D9"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А) ход развития, изменения конфликта под влиянием действующих на него факторов и условий</w:t>
            </w:r>
          </w:p>
          <w:p w:rsidR="001E07D9" w:rsidRPr="00302010" w:rsidRDefault="001E07D9"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Б)</w:t>
            </w:r>
            <w:r w:rsidRPr="00302010">
              <w:rPr>
                <w:rFonts w:ascii="Times New Roman" w:hAnsi="Times New Roman" w:cs="Times New Roman"/>
                <w:color w:val="000000"/>
              </w:rPr>
              <w:t xml:space="preserve"> разные точки зрения на проблему, вызывающие противостояние и желание доказать свою правоту</w:t>
            </w:r>
          </w:p>
          <w:p w:rsidR="001E07D9" w:rsidRPr="00302010" w:rsidRDefault="001E07D9"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В) приспособленчество, пассивное принятие существующего порядка вещей, господствующих мнений и т.д. </w:t>
            </w:r>
          </w:p>
          <w:p w:rsidR="001E07D9" w:rsidRPr="0064729E" w:rsidRDefault="001E07D9" w:rsidP="009C572F">
            <w:pPr>
              <w:pStyle w:val="NormalWeb"/>
              <w:shd w:val="clear" w:color="auto" w:fill="FFFFFF"/>
              <w:spacing w:before="0" w:beforeAutospacing="0" w:after="0" w:afterAutospacing="0"/>
            </w:pPr>
            <w:r>
              <w:rPr>
                <w:b/>
                <w:bCs/>
              </w:rPr>
              <w:t xml:space="preserve">2. </w:t>
            </w:r>
            <w:r w:rsidRPr="0064729E">
              <w:rPr>
                <w:b/>
                <w:bCs/>
              </w:rPr>
              <w:t>Вставьте термин.</w:t>
            </w:r>
          </w:p>
          <w:p w:rsidR="001E07D9" w:rsidRPr="0064729E" w:rsidRDefault="001E07D9" w:rsidP="009C572F">
            <w:pPr>
              <w:autoSpaceDE w:val="0"/>
              <w:autoSpaceDN w:val="0"/>
              <w:adjustRightInd w:val="0"/>
              <w:spacing w:line="240" w:lineRule="auto"/>
              <w:ind w:firstLine="0"/>
              <w:rPr>
                <w:sz w:val="24"/>
                <w:szCs w:val="24"/>
              </w:rPr>
            </w:pPr>
            <w:r w:rsidRPr="0064729E">
              <w:rPr>
                <w:sz w:val="24"/>
                <w:szCs w:val="24"/>
                <w:shd w:val="clear" w:color="auto" w:fill="FFFFFF"/>
              </w:rPr>
              <w:t>Стратегия поведения в конфликтной ситуации, суть которой в выходе из конфликта, прекращение конфликтных отношений без разрешения предмета спора – ________________.</w:t>
            </w:r>
          </w:p>
          <w:p w:rsidR="001E07D9" w:rsidRPr="00F42972" w:rsidRDefault="001E07D9" w:rsidP="00953B8E">
            <w:pPr>
              <w:pStyle w:val="Style4"/>
              <w:widowControl/>
              <w:numPr>
                <w:ilvl w:val="0"/>
                <w:numId w:val="51"/>
              </w:numPr>
              <w:tabs>
                <w:tab w:val="clear" w:pos="720"/>
              </w:tabs>
              <w:ind w:left="0" w:firstLine="0"/>
              <w:jc w:val="both"/>
              <w:rPr>
                <w:rStyle w:val="FontStyle90"/>
                <w:sz w:val="24"/>
                <w:szCs w:val="24"/>
              </w:rPr>
            </w:pPr>
            <w:r w:rsidRPr="00F42972">
              <w:rPr>
                <w:rStyle w:val="FontStyle90"/>
                <w:sz w:val="24"/>
                <w:szCs w:val="24"/>
              </w:rPr>
              <w:t>Установите соответствие. Соотнесите термин и его определение.</w:t>
            </w:r>
          </w:p>
          <w:p w:rsidR="001E07D9" w:rsidRPr="00F42972" w:rsidRDefault="001E07D9" w:rsidP="009C572F">
            <w:pPr>
              <w:pStyle w:val="Style4"/>
              <w:widowControl/>
              <w:ind w:hanging="29"/>
              <w:rPr>
                <w:rStyle w:val="FontStyle90"/>
                <w:b w:val="0"/>
                <w:bCs w:val="0"/>
                <w:sz w:val="24"/>
                <w:szCs w:val="24"/>
              </w:rPr>
            </w:pPr>
            <w:r w:rsidRPr="00F42972">
              <w:rPr>
                <w:rStyle w:val="FontStyle90"/>
                <w:b w:val="0"/>
                <w:bCs w:val="0"/>
                <w:sz w:val="24"/>
                <w:szCs w:val="24"/>
              </w:rPr>
              <w:t>1) антагонизм;</w:t>
            </w:r>
          </w:p>
          <w:p w:rsidR="001E07D9" w:rsidRPr="00F42972" w:rsidRDefault="001E07D9" w:rsidP="009C572F">
            <w:pPr>
              <w:pStyle w:val="Style4"/>
              <w:widowControl/>
              <w:ind w:hanging="29"/>
              <w:rPr>
                <w:rStyle w:val="FontStyle90"/>
                <w:b w:val="0"/>
                <w:bCs w:val="0"/>
                <w:sz w:val="24"/>
                <w:szCs w:val="24"/>
              </w:rPr>
            </w:pPr>
            <w:r w:rsidRPr="00F42972">
              <w:rPr>
                <w:rStyle w:val="FontStyle90"/>
                <w:b w:val="0"/>
                <w:bCs w:val="0"/>
                <w:sz w:val="24"/>
                <w:szCs w:val="24"/>
              </w:rPr>
              <w:t>2) конгруэнтность;</w:t>
            </w:r>
          </w:p>
          <w:p w:rsidR="001E07D9" w:rsidRPr="00F42972" w:rsidRDefault="001E07D9" w:rsidP="009C572F">
            <w:pPr>
              <w:pStyle w:val="Style4"/>
              <w:widowControl/>
              <w:ind w:hanging="29"/>
              <w:rPr>
                <w:rStyle w:val="FontStyle90"/>
                <w:b w:val="0"/>
                <w:bCs w:val="0"/>
                <w:sz w:val="24"/>
                <w:szCs w:val="24"/>
              </w:rPr>
            </w:pPr>
            <w:r w:rsidRPr="00F42972">
              <w:rPr>
                <w:rStyle w:val="FontStyle90"/>
                <w:b w:val="0"/>
                <w:bCs w:val="0"/>
                <w:sz w:val="24"/>
                <w:szCs w:val="24"/>
              </w:rPr>
              <w:t>3) конформизм;</w:t>
            </w:r>
          </w:p>
          <w:p w:rsidR="001E07D9" w:rsidRPr="00F42972" w:rsidRDefault="001E07D9" w:rsidP="009C572F">
            <w:pPr>
              <w:pStyle w:val="Style4"/>
              <w:widowControl/>
              <w:ind w:hanging="29"/>
              <w:rPr>
                <w:rStyle w:val="FontStyle90"/>
                <w:b w:val="0"/>
                <w:bCs w:val="0"/>
                <w:sz w:val="24"/>
                <w:szCs w:val="24"/>
              </w:rPr>
            </w:pPr>
            <w:r w:rsidRPr="00F42972">
              <w:rPr>
                <w:rStyle w:val="FontStyle90"/>
                <w:b w:val="0"/>
                <w:bCs w:val="0"/>
                <w:sz w:val="24"/>
                <w:szCs w:val="24"/>
              </w:rPr>
              <w:t>4) ригидность.</w:t>
            </w:r>
          </w:p>
          <w:p w:rsidR="001E07D9" w:rsidRPr="00F42972" w:rsidRDefault="001E07D9" w:rsidP="009C572F">
            <w:pPr>
              <w:pStyle w:val="Style4"/>
              <w:widowControl/>
              <w:ind w:hanging="29"/>
              <w:rPr>
                <w:rStyle w:val="FontStyle90"/>
                <w:b w:val="0"/>
                <w:bCs w:val="0"/>
                <w:sz w:val="24"/>
                <w:szCs w:val="24"/>
              </w:rPr>
            </w:pPr>
            <w:r w:rsidRPr="00F42972">
              <w:rPr>
                <w:rStyle w:val="FontStyle90"/>
                <w:b w:val="0"/>
                <w:bCs w:val="0"/>
                <w:sz w:val="24"/>
                <w:szCs w:val="24"/>
              </w:rPr>
              <w:t>А) адекватная реакция личности на конфликтную ситуацию;</w:t>
            </w:r>
          </w:p>
          <w:p w:rsidR="001E07D9" w:rsidRPr="00F42972" w:rsidRDefault="001E07D9" w:rsidP="009C572F">
            <w:pPr>
              <w:pStyle w:val="Style4"/>
              <w:widowControl/>
              <w:ind w:hanging="29"/>
              <w:rPr>
                <w:rStyle w:val="FontStyle90"/>
                <w:b w:val="0"/>
                <w:bCs w:val="0"/>
                <w:sz w:val="24"/>
                <w:szCs w:val="24"/>
              </w:rPr>
            </w:pPr>
            <w:r w:rsidRPr="00F42972">
              <w:rPr>
                <w:rStyle w:val="FontStyle90"/>
                <w:b w:val="0"/>
                <w:bCs w:val="0"/>
                <w:sz w:val="24"/>
                <w:szCs w:val="24"/>
              </w:rPr>
              <w:t>Б) пассивное принятие чужой точки зрения;</w:t>
            </w:r>
          </w:p>
          <w:p w:rsidR="001E07D9" w:rsidRPr="00F42972" w:rsidRDefault="001E07D9" w:rsidP="009C572F">
            <w:pPr>
              <w:pStyle w:val="Style4"/>
              <w:widowControl/>
              <w:ind w:hanging="29"/>
              <w:rPr>
                <w:rStyle w:val="FontStyle90"/>
                <w:b w:val="0"/>
                <w:bCs w:val="0"/>
                <w:sz w:val="24"/>
                <w:szCs w:val="24"/>
              </w:rPr>
            </w:pPr>
            <w:r w:rsidRPr="00F42972">
              <w:rPr>
                <w:rStyle w:val="FontStyle90"/>
                <w:b w:val="0"/>
                <w:bCs w:val="0"/>
                <w:sz w:val="24"/>
                <w:szCs w:val="24"/>
              </w:rPr>
              <w:t>В) непримиримое противоречие;</w:t>
            </w:r>
          </w:p>
          <w:p w:rsidR="001E07D9" w:rsidRPr="009C665E" w:rsidRDefault="001E07D9" w:rsidP="009C572F">
            <w:pPr>
              <w:tabs>
                <w:tab w:val="left" w:pos="540"/>
              </w:tabs>
              <w:spacing w:line="240" w:lineRule="auto"/>
              <w:ind w:firstLine="0"/>
              <w:rPr>
                <w:i/>
                <w:iCs/>
                <w:sz w:val="24"/>
                <w:szCs w:val="24"/>
                <w:lang w:eastAsia="en-US"/>
              </w:rPr>
            </w:pPr>
            <w:r w:rsidRPr="00F42972">
              <w:rPr>
                <w:rStyle w:val="FontStyle90"/>
                <w:b w:val="0"/>
                <w:bCs w:val="0"/>
                <w:sz w:val="24"/>
                <w:szCs w:val="24"/>
              </w:rPr>
              <w:t>Г) отсутствие гибкости в поведении.</w:t>
            </w:r>
          </w:p>
        </w:tc>
      </w:tr>
    </w:tbl>
    <w:p w:rsidR="001E07D9" w:rsidRPr="002C0C0E" w:rsidRDefault="001E07D9" w:rsidP="002E01E5">
      <w:pPr>
        <w:spacing w:line="240" w:lineRule="auto"/>
        <w:ind w:firstLine="567"/>
        <w:rPr>
          <w:color w:val="000000"/>
          <w:sz w:val="28"/>
          <w:szCs w:val="28"/>
        </w:rPr>
      </w:pPr>
    </w:p>
    <w:p w:rsidR="001E07D9" w:rsidRPr="002C0C0E" w:rsidRDefault="001E07D9" w:rsidP="002E01E5">
      <w:pPr>
        <w:spacing w:line="240" w:lineRule="auto"/>
        <w:ind w:firstLine="567"/>
        <w:jc w:val="center"/>
        <w:rPr>
          <w:b/>
          <w:bCs/>
          <w:sz w:val="28"/>
          <w:szCs w:val="28"/>
        </w:rPr>
      </w:pPr>
      <w:bookmarkStart w:id="40" w:name="page99"/>
      <w:bookmarkEnd w:id="40"/>
      <w:r w:rsidRPr="002C0C0E">
        <w:rPr>
          <w:b/>
          <w:bCs/>
          <w:sz w:val="28"/>
          <w:szCs w:val="28"/>
        </w:rPr>
        <w:t>Примеры практико-ориентированных заданий</w:t>
      </w:r>
    </w:p>
    <w:p w:rsidR="001E07D9" w:rsidRPr="002C0C0E" w:rsidRDefault="001E07D9" w:rsidP="002E01E5">
      <w:pPr>
        <w:spacing w:line="240" w:lineRule="auto"/>
        <w:ind w:firstLine="567"/>
        <w:jc w:val="center"/>
        <w:rPr>
          <w:b/>
          <w:bCs/>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1E07D9" w:rsidRPr="0044074D">
        <w:tc>
          <w:tcPr>
            <w:tcW w:w="959" w:type="dxa"/>
          </w:tcPr>
          <w:p w:rsidR="001E07D9" w:rsidRPr="009C665E" w:rsidRDefault="001E07D9" w:rsidP="009C572F">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1E07D9" w:rsidRPr="009C665E" w:rsidRDefault="001E07D9" w:rsidP="009C572F">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1E07D9" w:rsidRPr="009C665E" w:rsidRDefault="001E07D9" w:rsidP="009C572F">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1E07D9" w:rsidRPr="009C665E" w:rsidRDefault="001E07D9" w:rsidP="009C572F">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1E07D9" w:rsidRPr="0044074D">
        <w:trPr>
          <w:trHeight w:val="558"/>
        </w:trPr>
        <w:tc>
          <w:tcPr>
            <w:tcW w:w="959" w:type="dxa"/>
            <w:vMerge w:val="restart"/>
          </w:tcPr>
          <w:p w:rsidR="001E07D9" w:rsidRPr="009C665E" w:rsidRDefault="001E07D9" w:rsidP="009C572F">
            <w:pPr>
              <w:spacing w:line="240" w:lineRule="auto"/>
              <w:ind w:firstLine="0"/>
              <w:rPr>
                <w:sz w:val="24"/>
                <w:szCs w:val="24"/>
                <w:lang w:eastAsia="en-US"/>
              </w:rPr>
            </w:pPr>
            <w:r>
              <w:rPr>
                <w:sz w:val="24"/>
                <w:szCs w:val="24"/>
                <w:lang w:eastAsia="en-US"/>
              </w:rPr>
              <w:t>УК-9</w:t>
            </w:r>
          </w:p>
        </w:tc>
        <w:tc>
          <w:tcPr>
            <w:tcW w:w="2268" w:type="dxa"/>
            <w:vMerge w:val="restart"/>
          </w:tcPr>
          <w:p w:rsidR="001E07D9" w:rsidRPr="009C665E" w:rsidRDefault="001E07D9" w:rsidP="009C572F">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1E07D9" w:rsidRPr="009C665E" w:rsidRDefault="001E07D9" w:rsidP="009C572F">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1E07D9" w:rsidRPr="003E20CB" w:rsidRDefault="001E07D9" w:rsidP="009C572F">
            <w:pPr>
              <w:spacing w:line="240" w:lineRule="auto"/>
              <w:ind w:firstLine="0"/>
              <w:rPr>
                <w:b/>
                <w:bCs/>
                <w:sz w:val="24"/>
                <w:szCs w:val="24"/>
              </w:rPr>
            </w:pPr>
            <w:r w:rsidRPr="003E20CB">
              <w:rPr>
                <w:b/>
                <w:bCs/>
                <w:sz w:val="24"/>
                <w:szCs w:val="24"/>
              </w:rPr>
              <w:t>1. Проанализируйте конфликт. Предложите выход.</w:t>
            </w:r>
          </w:p>
          <w:p w:rsidR="001E07D9" w:rsidRPr="003E20CB" w:rsidRDefault="001E07D9" w:rsidP="009C572F">
            <w:pPr>
              <w:pStyle w:val="p1"/>
              <w:spacing w:before="0" w:beforeAutospacing="0" w:after="0" w:afterAutospacing="0"/>
              <w:jc w:val="both"/>
              <w:rPr>
                <w:rFonts w:ascii="Times New Roman" w:hAnsi="Times New Roman" w:cs="Times New Roman"/>
              </w:rPr>
            </w:pPr>
            <w:r w:rsidRPr="003E20CB">
              <w:rPr>
                <w:rFonts w:ascii="Times New Roman" w:hAnsi="Times New Roman" w:cs="Times New Roman"/>
              </w:rPr>
              <w:t>На участке работала симпатичная 30-летняя женщина. К работе относилась недобросовестно. Поэтому когда возник вопрос о сокращении штатов, мастер предложил сократить именно ее.</w:t>
            </w:r>
          </w:p>
          <w:p w:rsidR="001E07D9" w:rsidRPr="003E20CB" w:rsidRDefault="001E07D9" w:rsidP="009C572F">
            <w:pPr>
              <w:pStyle w:val="p1"/>
              <w:spacing w:before="0" w:beforeAutospacing="0" w:after="0" w:afterAutospacing="0"/>
              <w:ind w:firstLine="540"/>
              <w:jc w:val="both"/>
              <w:rPr>
                <w:rFonts w:ascii="Times New Roman" w:hAnsi="Times New Roman" w:cs="Times New Roman"/>
              </w:rPr>
            </w:pPr>
            <w:r w:rsidRPr="003E20CB">
              <w:rPr>
                <w:rFonts w:ascii="Times New Roman" w:hAnsi="Times New Roman" w:cs="Times New Roman"/>
              </w:rPr>
              <w:t>Она в ответ написала жалобу, что мастер «приставал» к ней, а когда она ему отказала, он решил ей отомстить, сократив. Началось унизительное для мастера разбирательство.</w:t>
            </w:r>
          </w:p>
          <w:p w:rsidR="001E07D9" w:rsidRPr="003E20CB" w:rsidRDefault="001E07D9" w:rsidP="009C572F">
            <w:pPr>
              <w:spacing w:line="240" w:lineRule="auto"/>
              <w:ind w:firstLine="0"/>
              <w:rPr>
                <w:b/>
                <w:bCs/>
                <w:sz w:val="24"/>
                <w:szCs w:val="24"/>
              </w:rPr>
            </w:pPr>
            <w:r w:rsidRPr="003E20CB">
              <w:rPr>
                <w:b/>
                <w:bCs/>
                <w:sz w:val="24"/>
                <w:szCs w:val="24"/>
              </w:rPr>
              <w:t>2. Проанализируйте конфликт. Предложите выход.</w:t>
            </w:r>
          </w:p>
          <w:p w:rsidR="001E07D9" w:rsidRPr="003E20CB" w:rsidRDefault="001E07D9" w:rsidP="009C572F">
            <w:pPr>
              <w:spacing w:line="240" w:lineRule="auto"/>
              <w:ind w:firstLine="540"/>
              <w:rPr>
                <w:b/>
                <w:bCs/>
                <w:sz w:val="24"/>
                <w:szCs w:val="24"/>
              </w:rPr>
            </w:pPr>
            <w:r w:rsidRPr="003E20CB">
              <w:rPr>
                <w:sz w:val="24"/>
                <w:szCs w:val="24"/>
              </w:rPr>
              <w:t>Вышестоящая организация требует представления отчета, в котором используются материалы четырех отделов. Руководитель назначает начальника одного из этих отделов ответственным за подготовку отчета к определенному сроку. Остальные начальники должны сдать ему свои материалы. Все они, кроме одного, вовремя сдали свои материалы. Ответственный неоднократно напоминал нарушителю, но безуспешно. «Выйти» на руководителя не удалось – тот был в командировке. В результате работа сорвана. Руководитель наказывает ответственного, невзирая на объяснение причин.</w:t>
            </w:r>
          </w:p>
          <w:p w:rsidR="001E07D9" w:rsidRPr="003E20CB" w:rsidRDefault="001E07D9" w:rsidP="009C572F">
            <w:pPr>
              <w:spacing w:line="240" w:lineRule="auto"/>
              <w:ind w:firstLine="0"/>
              <w:rPr>
                <w:b/>
                <w:bCs/>
                <w:sz w:val="24"/>
                <w:szCs w:val="24"/>
              </w:rPr>
            </w:pPr>
            <w:r w:rsidRPr="003E20CB">
              <w:rPr>
                <w:b/>
                <w:bCs/>
                <w:sz w:val="24"/>
                <w:szCs w:val="24"/>
              </w:rPr>
              <w:t>3. Проанализируйте конфликт. Предложите выход.</w:t>
            </w:r>
          </w:p>
          <w:p w:rsidR="001E07D9" w:rsidRPr="003E20CB" w:rsidRDefault="001E07D9" w:rsidP="009C572F">
            <w:pPr>
              <w:pStyle w:val="p1"/>
              <w:spacing w:before="0" w:beforeAutospacing="0" w:after="0" w:afterAutospacing="0"/>
              <w:jc w:val="both"/>
              <w:rPr>
                <w:rFonts w:ascii="Times New Roman" w:hAnsi="Times New Roman" w:cs="Times New Roman"/>
              </w:rPr>
            </w:pPr>
            <w:r w:rsidRPr="003E20CB">
              <w:rPr>
                <w:rFonts w:ascii="Times New Roman" w:hAnsi="Times New Roman" w:cs="Times New Roman"/>
              </w:rPr>
              <w:t>Новоиспеченный молодой руководитель П. пригласил к себе на должность нижестоящего руководителя специалиста В., которого знал в течение четырех лет по прежней совместной работе на инженерных должностях. Та работа создала о В. мнение как о хорошем специалисте и добросовестном работнике.</w:t>
            </w:r>
          </w:p>
          <w:p w:rsidR="001E07D9" w:rsidRPr="003E20CB" w:rsidRDefault="001E07D9" w:rsidP="009C572F">
            <w:pPr>
              <w:tabs>
                <w:tab w:val="left" w:pos="540"/>
              </w:tabs>
              <w:spacing w:line="240" w:lineRule="auto"/>
              <w:ind w:firstLine="0"/>
              <w:rPr>
                <w:sz w:val="24"/>
                <w:szCs w:val="24"/>
                <w:lang w:eastAsia="en-US"/>
              </w:rPr>
            </w:pPr>
            <w:r w:rsidRPr="003E20CB">
              <w:rPr>
                <w:sz w:val="24"/>
                <w:szCs w:val="24"/>
              </w:rPr>
              <w:t>Однако новая их совместная деятельность довольно быстро привела к взаимной неприязни, которую становилось все труднее скрывать. Наконец, при очередном изменении уровня заработной платы П. устанавливает В. оклад более низкий, чем его коллегам, равным по должности. При этом ничем не мотивирует свое решение. В. обратился к вышестоящему руководству с жалобой, обвиняя П. в самоуправстве и необъективности.</w:t>
            </w:r>
          </w:p>
        </w:tc>
      </w:tr>
      <w:tr w:rsidR="001E07D9" w:rsidRPr="0044074D">
        <w:trPr>
          <w:trHeight w:val="389"/>
        </w:trPr>
        <w:tc>
          <w:tcPr>
            <w:tcW w:w="959" w:type="dxa"/>
            <w:vMerge/>
          </w:tcPr>
          <w:p w:rsidR="001E07D9" w:rsidRDefault="001E07D9" w:rsidP="009C572F">
            <w:pPr>
              <w:tabs>
                <w:tab w:val="left" w:pos="540"/>
              </w:tabs>
              <w:spacing w:line="240" w:lineRule="auto"/>
              <w:ind w:firstLine="0"/>
              <w:rPr>
                <w:sz w:val="24"/>
                <w:szCs w:val="24"/>
                <w:lang w:eastAsia="en-US"/>
              </w:rPr>
            </w:pPr>
          </w:p>
        </w:tc>
        <w:tc>
          <w:tcPr>
            <w:tcW w:w="2268" w:type="dxa"/>
            <w:vMerge/>
          </w:tcPr>
          <w:p w:rsidR="001E07D9" w:rsidRPr="00E10E81" w:rsidRDefault="001E07D9" w:rsidP="009C572F">
            <w:pPr>
              <w:widowControl w:val="0"/>
              <w:overflowPunct w:val="0"/>
              <w:autoSpaceDE w:val="0"/>
              <w:autoSpaceDN w:val="0"/>
              <w:adjustRightInd w:val="0"/>
              <w:spacing w:line="240" w:lineRule="auto"/>
              <w:ind w:firstLine="0"/>
              <w:rPr>
                <w:sz w:val="24"/>
                <w:szCs w:val="24"/>
              </w:rPr>
            </w:pPr>
          </w:p>
        </w:tc>
        <w:tc>
          <w:tcPr>
            <w:tcW w:w="2722" w:type="dxa"/>
          </w:tcPr>
          <w:p w:rsidR="001E07D9" w:rsidRPr="009C665E" w:rsidRDefault="001E07D9" w:rsidP="009C572F">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1E07D9" w:rsidRPr="00480F33" w:rsidRDefault="001E07D9" w:rsidP="009C572F">
            <w:pPr>
              <w:spacing w:line="240" w:lineRule="auto"/>
              <w:ind w:firstLine="0"/>
              <w:rPr>
                <w:b/>
                <w:bCs/>
                <w:sz w:val="24"/>
                <w:szCs w:val="24"/>
              </w:rPr>
            </w:pPr>
            <w:r>
              <w:rPr>
                <w:b/>
                <w:bCs/>
                <w:sz w:val="24"/>
                <w:szCs w:val="24"/>
              </w:rPr>
              <w:t xml:space="preserve">1. </w:t>
            </w:r>
            <w:r w:rsidRPr="00480F33">
              <w:rPr>
                <w:b/>
                <w:bCs/>
                <w:sz w:val="24"/>
                <w:szCs w:val="24"/>
              </w:rPr>
              <w:t>Проанализируйте конфликт. Предложите выход.</w:t>
            </w:r>
          </w:p>
          <w:p w:rsidR="001E07D9" w:rsidRPr="00480F33" w:rsidRDefault="001E07D9" w:rsidP="009C572F">
            <w:pPr>
              <w:spacing w:line="240" w:lineRule="auto"/>
              <w:ind w:firstLine="0"/>
              <w:rPr>
                <w:b/>
                <w:bCs/>
                <w:sz w:val="24"/>
                <w:szCs w:val="24"/>
              </w:rPr>
            </w:pPr>
            <w:r w:rsidRPr="00480F33">
              <w:rPr>
                <w:sz w:val="24"/>
                <w:szCs w:val="24"/>
              </w:rPr>
              <w:t>Начальнику жалуется работница. По ее словам, работающая рядом с ней сотрудница унижает ее человеческое достоинство. При разборе жалобы выяснилось, что та высказывает ей претензии по поводу многочисленных, часто повторяющихся ошибок в ее работе. По поводу корректности замечаний, спорящие во мнениях разошлись: обиженная настаивала, что другая ее унижает, а та: «Я говорю нормально, но сколько раз можно повторять одно и то же?!»</w:t>
            </w:r>
          </w:p>
          <w:p w:rsidR="001E07D9" w:rsidRPr="00480F33" w:rsidRDefault="001E07D9" w:rsidP="009C572F">
            <w:pPr>
              <w:spacing w:line="240" w:lineRule="auto"/>
              <w:ind w:firstLine="0"/>
              <w:rPr>
                <w:b/>
                <w:bCs/>
                <w:sz w:val="24"/>
                <w:szCs w:val="24"/>
              </w:rPr>
            </w:pPr>
            <w:r>
              <w:rPr>
                <w:b/>
                <w:bCs/>
                <w:sz w:val="24"/>
                <w:szCs w:val="24"/>
              </w:rPr>
              <w:t xml:space="preserve">2. </w:t>
            </w:r>
            <w:r w:rsidRPr="00480F33">
              <w:rPr>
                <w:b/>
                <w:bCs/>
                <w:sz w:val="24"/>
                <w:szCs w:val="24"/>
              </w:rPr>
              <w:t>Проанализируйте конфликт. Предложите выход.</w:t>
            </w:r>
          </w:p>
          <w:p w:rsidR="001E07D9" w:rsidRPr="00C00C5A" w:rsidRDefault="001E07D9" w:rsidP="009C572F">
            <w:pPr>
              <w:tabs>
                <w:tab w:val="left" w:pos="540"/>
              </w:tabs>
              <w:spacing w:line="240" w:lineRule="auto"/>
              <w:ind w:firstLine="0"/>
              <w:rPr>
                <w:sz w:val="24"/>
                <w:szCs w:val="24"/>
                <w:lang w:eastAsia="en-US"/>
              </w:rPr>
            </w:pPr>
            <w:r w:rsidRPr="00480F33">
              <w:rPr>
                <w:sz w:val="24"/>
                <w:szCs w:val="24"/>
              </w:rPr>
              <w:t>Работник не вышел на работу, а появившись через 4 дня, представил больничный на 3 дня. Начальник сказал ему: «Пиши заявление по собственному желанию, не то уволим по статье за прогул». Работник стал оправдываться, но начальник и слушать не захотел.</w:t>
            </w:r>
          </w:p>
        </w:tc>
      </w:tr>
      <w:tr w:rsidR="001E07D9" w:rsidRPr="0044074D">
        <w:trPr>
          <w:trHeight w:val="558"/>
        </w:trPr>
        <w:tc>
          <w:tcPr>
            <w:tcW w:w="959" w:type="dxa"/>
            <w:vMerge/>
          </w:tcPr>
          <w:p w:rsidR="001E07D9" w:rsidRDefault="001E07D9" w:rsidP="009C572F">
            <w:pPr>
              <w:tabs>
                <w:tab w:val="left" w:pos="540"/>
              </w:tabs>
              <w:spacing w:line="240" w:lineRule="auto"/>
              <w:ind w:firstLine="0"/>
              <w:rPr>
                <w:sz w:val="24"/>
                <w:szCs w:val="24"/>
                <w:lang w:eastAsia="en-US"/>
              </w:rPr>
            </w:pPr>
          </w:p>
        </w:tc>
        <w:tc>
          <w:tcPr>
            <w:tcW w:w="2268" w:type="dxa"/>
            <w:vMerge/>
          </w:tcPr>
          <w:p w:rsidR="001E07D9" w:rsidRPr="00E10E81" w:rsidRDefault="001E07D9" w:rsidP="009C572F">
            <w:pPr>
              <w:widowControl w:val="0"/>
              <w:overflowPunct w:val="0"/>
              <w:autoSpaceDE w:val="0"/>
              <w:autoSpaceDN w:val="0"/>
              <w:adjustRightInd w:val="0"/>
              <w:spacing w:line="240" w:lineRule="auto"/>
              <w:ind w:firstLine="0"/>
              <w:rPr>
                <w:sz w:val="24"/>
                <w:szCs w:val="24"/>
              </w:rPr>
            </w:pPr>
          </w:p>
        </w:tc>
        <w:tc>
          <w:tcPr>
            <w:tcW w:w="2722" w:type="dxa"/>
          </w:tcPr>
          <w:p w:rsidR="001E07D9" w:rsidRPr="009C665E" w:rsidRDefault="001E07D9" w:rsidP="009C572F">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1E07D9" w:rsidRPr="00480F33" w:rsidRDefault="001E07D9" w:rsidP="009C572F">
            <w:pPr>
              <w:spacing w:line="240" w:lineRule="auto"/>
              <w:ind w:firstLine="0"/>
              <w:rPr>
                <w:b/>
                <w:bCs/>
                <w:sz w:val="24"/>
                <w:szCs w:val="24"/>
              </w:rPr>
            </w:pPr>
            <w:r>
              <w:rPr>
                <w:b/>
                <w:bCs/>
                <w:sz w:val="24"/>
                <w:szCs w:val="24"/>
              </w:rPr>
              <w:t xml:space="preserve">1. </w:t>
            </w:r>
            <w:r w:rsidRPr="00480F33">
              <w:rPr>
                <w:b/>
                <w:bCs/>
                <w:sz w:val="24"/>
                <w:szCs w:val="24"/>
              </w:rPr>
              <w:t>Проанализируйте конфликт. Предложите выход.</w:t>
            </w:r>
          </w:p>
          <w:p w:rsidR="001E07D9" w:rsidRDefault="001E07D9" w:rsidP="009C572F">
            <w:pPr>
              <w:tabs>
                <w:tab w:val="left" w:pos="540"/>
              </w:tabs>
              <w:spacing w:line="240" w:lineRule="auto"/>
              <w:ind w:firstLine="0"/>
              <w:rPr>
                <w:sz w:val="24"/>
                <w:szCs w:val="24"/>
              </w:rPr>
            </w:pPr>
            <w:r w:rsidRPr="00480F33">
              <w:rPr>
                <w:sz w:val="24"/>
                <w:szCs w:val="24"/>
              </w:rPr>
              <w:t>Работник по графику должен идти в отпуск, но начальник не отпускает. Работник идет к директору, и тот подписывает заявление. Теперь начальник смотрит на подчиненного «волком».</w:t>
            </w:r>
          </w:p>
          <w:p w:rsidR="001E07D9" w:rsidRPr="00480F33" w:rsidRDefault="001E07D9" w:rsidP="009C572F">
            <w:pPr>
              <w:spacing w:line="240" w:lineRule="auto"/>
              <w:ind w:firstLine="0"/>
              <w:rPr>
                <w:b/>
                <w:bCs/>
                <w:sz w:val="24"/>
                <w:szCs w:val="24"/>
              </w:rPr>
            </w:pPr>
            <w:r>
              <w:rPr>
                <w:b/>
                <w:bCs/>
                <w:sz w:val="24"/>
                <w:szCs w:val="24"/>
              </w:rPr>
              <w:t xml:space="preserve">2. </w:t>
            </w:r>
            <w:r w:rsidRPr="00480F33">
              <w:rPr>
                <w:b/>
                <w:bCs/>
                <w:sz w:val="24"/>
                <w:szCs w:val="24"/>
              </w:rPr>
              <w:t>Проанализируйте конфликт. Предложите выход.</w:t>
            </w:r>
          </w:p>
          <w:p w:rsidR="001E07D9" w:rsidRPr="00C00C5A" w:rsidRDefault="001E07D9" w:rsidP="009C572F">
            <w:pPr>
              <w:tabs>
                <w:tab w:val="left" w:pos="540"/>
              </w:tabs>
              <w:spacing w:line="240" w:lineRule="auto"/>
              <w:ind w:firstLine="0"/>
              <w:rPr>
                <w:sz w:val="24"/>
                <w:szCs w:val="24"/>
                <w:lang w:eastAsia="en-US"/>
              </w:rPr>
            </w:pPr>
            <w:r w:rsidRPr="00480F33">
              <w:rPr>
                <w:sz w:val="24"/>
                <w:szCs w:val="24"/>
              </w:rPr>
              <w:t>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tc>
      </w:tr>
      <w:tr w:rsidR="001E07D9" w:rsidRPr="0044074D">
        <w:trPr>
          <w:trHeight w:val="558"/>
        </w:trPr>
        <w:tc>
          <w:tcPr>
            <w:tcW w:w="959" w:type="dxa"/>
            <w:vMerge w:val="restart"/>
          </w:tcPr>
          <w:p w:rsidR="001E07D9" w:rsidRPr="009C665E" w:rsidRDefault="001E07D9" w:rsidP="009C572F">
            <w:pPr>
              <w:tabs>
                <w:tab w:val="left" w:pos="540"/>
              </w:tabs>
              <w:spacing w:line="240" w:lineRule="auto"/>
              <w:ind w:firstLine="0"/>
              <w:rPr>
                <w:sz w:val="24"/>
                <w:szCs w:val="24"/>
                <w:lang w:eastAsia="en-US"/>
              </w:rPr>
            </w:pPr>
            <w:r>
              <w:rPr>
                <w:sz w:val="24"/>
                <w:szCs w:val="24"/>
                <w:lang w:eastAsia="en-US"/>
              </w:rPr>
              <w:t>ПКП-1</w:t>
            </w:r>
          </w:p>
          <w:p w:rsidR="001E07D9" w:rsidRPr="009C665E" w:rsidRDefault="001E07D9" w:rsidP="009C572F">
            <w:pPr>
              <w:tabs>
                <w:tab w:val="left" w:pos="540"/>
              </w:tabs>
              <w:spacing w:line="240" w:lineRule="auto"/>
              <w:ind w:firstLine="0"/>
              <w:rPr>
                <w:rFonts w:ascii="Calibri" w:hAnsi="Calibri" w:cs="Calibri"/>
                <w:sz w:val="24"/>
                <w:szCs w:val="24"/>
                <w:lang w:eastAsia="en-US"/>
              </w:rPr>
            </w:pPr>
          </w:p>
          <w:p w:rsidR="001E07D9" w:rsidRPr="009C665E" w:rsidRDefault="001E07D9" w:rsidP="009C572F">
            <w:pPr>
              <w:spacing w:line="240" w:lineRule="auto"/>
              <w:rPr>
                <w:sz w:val="24"/>
                <w:szCs w:val="24"/>
                <w:lang w:eastAsia="en-US"/>
              </w:rPr>
            </w:pPr>
          </w:p>
        </w:tc>
        <w:tc>
          <w:tcPr>
            <w:tcW w:w="2268" w:type="dxa"/>
            <w:vMerge w:val="restart"/>
          </w:tcPr>
          <w:p w:rsidR="001E07D9" w:rsidRPr="00571E4E" w:rsidRDefault="001E07D9" w:rsidP="00874650">
            <w:pPr>
              <w:tabs>
                <w:tab w:val="left" w:pos="540"/>
              </w:tabs>
              <w:spacing w:line="240" w:lineRule="auto"/>
              <w:ind w:firstLine="0"/>
              <w:rPr>
                <w:sz w:val="24"/>
                <w:szCs w:val="24"/>
                <w:lang w:eastAsia="en-US"/>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1E07D9" w:rsidRPr="00571E4E" w:rsidRDefault="001E07D9" w:rsidP="00874650">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1E07D9" w:rsidRPr="00571E4E" w:rsidRDefault="001E07D9" w:rsidP="00874650">
            <w:pPr>
              <w:shd w:val="clear" w:color="auto" w:fill="FFFFFF"/>
              <w:spacing w:line="240" w:lineRule="auto"/>
              <w:ind w:firstLine="0"/>
              <w:rPr>
                <w:color w:val="000000"/>
                <w:sz w:val="24"/>
                <w:szCs w:val="24"/>
                <w:lang w:eastAsia="en-US"/>
              </w:rPr>
            </w:pPr>
          </w:p>
        </w:tc>
        <w:tc>
          <w:tcPr>
            <w:tcW w:w="3798" w:type="dxa"/>
          </w:tcPr>
          <w:p w:rsidR="001E07D9" w:rsidRPr="00480F33" w:rsidRDefault="001E07D9" w:rsidP="009C572F">
            <w:pPr>
              <w:spacing w:line="240" w:lineRule="auto"/>
              <w:ind w:firstLine="0"/>
              <w:rPr>
                <w:b/>
                <w:bCs/>
                <w:sz w:val="24"/>
                <w:szCs w:val="24"/>
              </w:rPr>
            </w:pPr>
            <w:r>
              <w:rPr>
                <w:b/>
                <w:bCs/>
                <w:sz w:val="24"/>
                <w:szCs w:val="24"/>
              </w:rPr>
              <w:t xml:space="preserve">1. </w:t>
            </w:r>
            <w:r w:rsidRPr="00480F33">
              <w:rPr>
                <w:b/>
                <w:bCs/>
                <w:sz w:val="24"/>
                <w:szCs w:val="24"/>
              </w:rPr>
              <w:t>Проанализируйте конфликт. Предложите выход.</w:t>
            </w:r>
          </w:p>
          <w:p w:rsidR="001E07D9" w:rsidRPr="00C00C5A" w:rsidRDefault="001E07D9" w:rsidP="00714A18">
            <w:pPr>
              <w:spacing w:line="240" w:lineRule="auto"/>
              <w:ind w:firstLine="0"/>
              <w:rPr>
                <w:sz w:val="24"/>
                <w:szCs w:val="24"/>
                <w:lang w:eastAsia="en-US"/>
              </w:rPr>
            </w:pPr>
            <w:r w:rsidRPr="00C00C5A">
              <w:rPr>
                <w:sz w:val="24"/>
                <w:szCs w:val="24"/>
              </w:rPr>
              <w:t>В бригаде работают несколько человек, выполняя одинаковую работу. Но один из членов бригады работает качественнее и проявляет большую активность, тем самым обеспечивая лучший результат работы всей бригады. Начальник, видя это, выделяет этому работнику большую премию, чем остальным. Получив зарплату, эти остальные возмутились: почему им заплатили меньше, чем другому, которого они тут же обвинили в подхалимаже.</w:t>
            </w:r>
          </w:p>
        </w:tc>
      </w:tr>
      <w:tr w:rsidR="001E07D9" w:rsidRPr="0044074D">
        <w:trPr>
          <w:trHeight w:val="558"/>
        </w:trPr>
        <w:tc>
          <w:tcPr>
            <w:tcW w:w="959" w:type="dxa"/>
            <w:vMerge/>
          </w:tcPr>
          <w:p w:rsidR="001E07D9" w:rsidRPr="009C665E" w:rsidRDefault="001E07D9" w:rsidP="009C572F">
            <w:pPr>
              <w:spacing w:line="240" w:lineRule="auto"/>
              <w:rPr>
                <w:sz w:val="24"/>
                <w:szCs w:val="24"/>
                <w:lang w:eastAsia="en-US"/>
              </w:rPr>
            </w:pPr>
          </w:p>
        </w:tc>
        <w:tc>
          <w:tcPr>
            <w:tcW w:w="2268" w:type="dxa"/>
            <w:vMerge/>
          </w:tcPr>
          <w:p w:rsidR="001E07D9" w:rsidRPr="009C665E" w:rsidRDefault="001E07D9" w:rsidP="009C572F">
            <w:pPr>
              <w:tabs>
                <w:tab w:val="left" w:pos="540"/>
              </w:tabs>
              <w:spacing w:line="240" w:lineRule="auto"/>
              <w:ind w:firstLine="0"/>
              <w:rPr>
                <w:sz w:val="24"/>
                <w:szCs w:val="24"/>
                <w:lang w:eastAsia="en-US"/>
              </w:rPr>
            </w:pPr>
          </w:p>
        </w:tc>
        <w:tc>
          <w:tcPr>
            <w:tcW w:w="2722" w:type="dxa"/>
          </w:tcPr>
          <w:p w:rsidR="001E07D9" w:rsidRPr="009C665E" w:rsidRDefault="001E07D9" w:rsidP="009C572F">
            <w:pPr>
              <w:tabs>
                <w:tab w:val="left" w:pos="993"/>
              </w:tabs>
              <w:spacing w:line="240" w:lineRule="auto"/>
              <w:ind w:firstLine="0"/>
              <w:rPr>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1E07D9" w:rsidRPr="00631875" w:rsidRDefault="001E07D9" w:rsidP="009C572F">
            <w:pPr>
              <w:spacing w:line="240" w:lineRule="auto"/>
              <w:ind w:firstLine="0"/>
              <w:rPr>
                <w:sz w:val="24"/>
                <w:szCs w:val="24"/>
              </w:rPr>
            </w:pPr>
            <w:r w:rsidRPr="00631875">
              <w:rPr>
                <w:sz w:val="24"/>
                <w:szCs w:val="24"/>
              </w:rPr>
              <w:t>1. Составьте памятку «Правила ведения деловых переговоров»</w:t>
            </w:r>
          </w:p>
          <w:p w:rsidR="001E07D9" w:rsidRPr="00C00C5A" w:rsidRDefault="001E07D9" w:rsidP="009C572F">
            <w:pPr>
              <w:tabs>
                <w:tab w:val="left" w:pos="540"/>
              </w:tabs>
              <w:spacing w:line="240" w:lineRule="auto"/>
              <w:ind w:firstLine="0"/>
              <w:rPr>
                <w:sz w:val="24"/>
                <w:szCs w:val="24"/>
                <w:lang w:eastAsia="en-US"/>
              </w:rPr>
            </w:pPr>
            <w:r w:rsidRPr="00631875">
              <w:rPr>
                <w:sz w:val="24"/>
                <w:szCs w:val="24"/>
              </w:rPr>
              <w:t>2. Составьте памятку «Типичные ошибки при проведении деловых переговоров»</w:t>
            </w:r>
          </w:p>
        </w:tc>
      </w:tr>
    </w:tbl>
    <w:p w:rsidR="001E07D9" w:rsidRPr="00F67BF1" w:rsidRDefault="001E07D9" w:rsidP="00F67BF1">
      <w:pPr>
        <w:spacing w:line="240" w:lineRule="auto"/>
        <w:ind w:firstLine="0"/>
        <w:rPr>
          <w:spacing w:val="-8"/>
          <w:sz w:val="28"/>
          <w:szCs w:val="28"/>
        </w:rPr>
      </w:pPr>
    </w:p>
    <w:p w:rsidR="001E07D9" w:rsidRPr="003F10C5" w:rsidRDefault="001E07D9" w:rsidP="00890A97">
      <w:pPr>
        <w:autoSpaceDE w:val="0"/>
        <w:autoSpaceDN w:val="0"/>
        <w:adjustRightInd w:val="0"/>
        <w:jc w:val="center"/>
        <w:rPr>
          <w:b/>
          <w:bCs/>
          <w:sz w:val="28"/>
          <w:szCs w:val="28"/>
          <w:lang w:eastAsia="en-US"/>
        </w:rPr>
      </w:pPr>
      <w:r w:rsidRPr="003F10C5">
        <w:rPr>
          <w:b/>
          <w:bCs/>
          <w:sz w:val="28"/>
          <w:szCs w:val="28"/>
          <w:lang w:eastAsia="en-US"/>
        </w:rPr>
        <w:t xml:space="preserve">Процедура проведения </w:t>
      </w:r>
      <w:r>
        <w:rPr>
          <w:b/>
          <w:bCs/>
          <w:sz w:val="28"/>
          <w:szCs w:val="28"/>
          <w:lang w:eastAsia="en-US"/>
        </w:rPr>
        <w:t>зачета</w:t>
      </w:r>
      <w:r w:rsidRPr="003F10C5">
        <w:rPr>
          <w:b/>
          <w:bCs/>
          <w:sz w:val="28"/>
          <w:szCs w:val="28"/>
          <w:lang w:eastAsia="en-US"/>
        </w:rPr>
        <w:t xml:space="preserve"> и пример билета</w:t>
      </w:r>
      <w:r>
        <w:rPr>
          <w:b/>
          <w:bCs/>
          <w:sz w:val="28"/>
          <w:szCs w:val="28"/>
          <w:lang w:eastAsia="en-US"/>
        </w:rPr>
        <w:t xml:space="preserve"> к зачету</w:t>
      </w:r>
    </w:p>
    <w:p w:rsidR="001E07D9" w:rsidRPr="003F10C5" w:rsidRDefault="001E07D9" w:rsidP="0099294E">
      <w:pPr>
        <w:spacing w:line="240" w:lineRule="auto"/>
        <w:ind w:firstLine="540"/>
      </w:pPr>
      <w:r>
        <w:rPr>
          <w:sz w:val="28"/>
          <w:szCs w:val="28"/>
        </w:rPr>
        <w:t xml:space="preserve">Зачет по дисциплине </w:t>
      </w:r>
      <w:r w:rsidRPr="003F10C5">
        <w:rPr>
          <w:sz w:val="28"/>
          <w:szCs w:val="28"/>
        </w:rPr>
        <w:t>«</w:t>
      </w:r>
      <w:r>
        <w:rPr>
          <w:sz w:val="28"/>
          <w:szCs w:val="28"/>
        </w:rPr>
        <w:t>Конфликтология</w:t>
      </w:r>
      <w:r w:rsidRPr="003F10C5">
        <w:rPr>
          <w:sz w:val="28"/>
          <w:szCs w:val="28"/>
        </w:rPr>
        <w:t xml:space="preserve">» </w:t>
      </w:r>
      <w:r>
        <w:rPr>
          <w:sz w:val="28"/>
          <w:szCs w:val="28"/>
        </w:rPr>
        <w:t xml:space="preserve">проводится в устной форме. </w:t>
      </w:r>
      <w:r w:rsidRPr="003F10C5">
        <w:rPr>
          <w:sz w:val="28"/>
          <w:szCs w:val="28"/>
        </w:rPr>
        <w:t xml:space="preserve">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практико-ор</w:t>
      </w:r>
      <w:r>
        <w:rPr>
          <w:sz w:val="28"/>
          <w:szCs w:val="28"/>
        </w:rPr>
        <w:t>иентированное задание</w:t>
      </w:r>
      <w:r w:rsidRPr="003F10C5">
        <w:rPr>
          <w:sz w:val="28"/>
          <w:szCs w:val="28"/>
        </w:rPr>
        <w:t xml:space="preserve">. На подготовку к ответу отводится </w:t>
      </w:r>
      <w:r>
        <w:rPr>
          <w:sz w:val="28"/>
          <w:szCs w:val="28"/>
        </w:rPr>
        <w:t>30</w:t>
      </w:r>
      <w:r w:rsidRPr="003F10C5">
        <w:rPr>
          <w:sz w:val="28"/>
          <w:szCs w:val="28"/>
        </w:rPr>
        <w:t xml:space="preserve"> минут.</w:t>
      </w:r>
    </w:p>
    <w:p w:rsidR="001E07D9" w:rsidRPr="00B663B3" w:rsidRDefault="001E07D9" w:rsidP="00890A97">
      <w:pPr>
        <w:jc w:val="center"/>
        <w:rPr>
          <w:b/>
          <w:bCs/>
          <w:sz w:val="28"/>
          <w:szCs w:val="28"/>
        </w:rPr>
      </w:pPr>
      <w:r w:rsidRPr="0003771A">
        <w:rPr>
          <w:b/>
          <w:bCs/>
          <w:sz w:val="28"/>
          <w:szCs w:val="28"/>
          <w:u w:color="000000"/>
        </w:rPr>
        <w:t>Пример билета к зачету</w:t>
      </w:r>
      <w:r w:rsidRPr="00B663B3">
        <w:rPr>
          <w:b/>
          <w:bCs/>
          <w:sz w:val="28"/>
          <w:szCs w:val="28"/>
        </w:rPr>
        <w:t xml:space="preserve"> </w:t>
      </w:r>
      <w:r>
        <w:rPr>
          <w:b/>
          <w:bCs/>
          <w:sz w:val="28"/>
          <w:szCs w:val="28"/>
        </w:rPr>
        <w:t>_____________________________________________________________</w:t>
      </w:r>
    </w:p>
    <w:p w:rsidR="001E07D9" w:rsidRPr="007B1850" w:rsidRDefault="001E07D9" w:rsidP="00890A97">
      <w:pPr>
        <w:widowControl w:val="0"/>
        <w:autoSpaceDE w:val="0"/>
        <w:autoSpaceDN w:val="0"/>
        <w:adjustRightInd w:val="0"/>
        <w:spacing w:line="240" w:lineRule="auto"/>
        <w:ind w:firstLine="0"/>
        <w:jc w:val="center"/>
        <w:rPr>
          <w:b/>
          <w:bCs/>
          <w:sz w:val="24"/>
          <w:szCs w:val="24"/>
        </w:rPr>
      </w:pPr>
      <w:r w:rsidRPr="007B1850">
        <w:rPr>
          <w:b/>
          <w:bCs/>
          <w:sz w:val="24"/>
          <w:szCs w:val="24"/>
        </w:rPr>
        <w:t>Федеральное государственное образовательное бюджетное учреждение</w:t>
      </w:r>
    </w:p>
    <w:p w:rsidR="001E07D9" w:rsidRPr="007B1850" w:rsidRDefault="001E07D9" w:rsidP="00890A97">
      <w:pPr>
        <w:widowControl w:val="0"/>
        <w:autoSpaceDE w:val="0"/>
        <w:autoSpaceDN w:val="0"/>
        <w:adjustRightInd w:val="0"/>
        <w:spacing w:line="240" w:lineRule="auto"/>
        <w:ind w:firstLine="0"/>
        <w:jc w:val="center"/>
        <w:rPr>
          <w:b/>
          <w:bCs/>
          <w:sz w:val="24"/>
          <w:szCs w:val="24"/>
        </w:rPr>
      </w:pPr>
      <w:r w:rsidRPr="007B1850">
        <w:rPr>
          <w:b/>
          <w:bCs/>
          <w:sz w:val="24"/>
          <w:szCs w:val="24"/>
        </w:rPr>
        <w:t>высшего образования</w:t>
      </w:r>
    </w:p>
    <w:p w:rsidR="001E07D9" w:rsidRPr="007B1850" w:rsidRDefault="001E07D9" w:rsidP="00890A97">
      <w:pPr>
        <w:widowControl w:val="0"/>
        <w:autoSpaceDE w:val="0"/>
        <w:autoSpaceDN w:val="0"/>
        <w:adjustRightInd w:val="0"/>
        <w:spacing w:line="240" w:lineRule="auto"/>
        <w:ind w:firstLine="0"/>
        <w:jc w:val="center"/>
        <w:rPr>
          <w:b/>
          <w:bCs/>
          <w:sz w:val="24"/>
          <w:szCs w:val="24"/>
        </w:rPr>
      </w:pPr>
      <w:r w:rsidRPr="007B1850">
        <w:rPr>
          <w:b/>
          <w:bCs/>
          <w:sz w:val="24"/>
          <w:szCs w:val="24"/>
        </w:rPr>
        <w:t xml:space="preserve">«ФИНАНСОВЫЙ УНИВЕРСИТЕТ ПРИ ПРАВИТЕЛЬСТВЕ </w:t>
      </w:r>
    </w:p>
    <w:p w:rsidR="001E07D9" w:rsidRPr="007B1850" w:rsidRDefault="001E07D9" w:rsidP="00890A97">
      <w:pPr>
        <w:widowControl w:val="0"/>
        <w:autoSpaceDE w:val="0"/>
        <w:autoSpaceDN w:val="0"/>
        <w:adjustRightInd w:val="0"/>
        <w:spacing w:line="240" w:lineRule="auto"/>
        <w:ind w:firstLine="0"/>
        <w:jc w:val="center"/>
        <w:rPr>
          <w:b/>
          <w:bCs/>
          <w:sz w:val="24"/>
          <w:szCs w:val="24"/>
        </w:rPr>
      </w:pPr>
      <w:r w:rsidRPr="007B1850">
        <w:rPr>
          <w:b/>
          <w:bCs/>
          <w:sz w:val="24"/>
          <w:szCs w:val="24"/>
        </w:rPr>
        <w:t>РОССИЙСКОЙ ФЕДЕРАЦИИ»</w:t>
      </w:r>
    </w:p>
    <w:p w:rsidR="001E07D9" w:rsidRPr="007B1850" w:rsidRDefault="001E07D9" w:rsidP="00890A97">
      <w:pPr>
        <w:widowControl w:val="0"/>
        <w:autoSpaceDE w:val="0"/>
        <w:autoSpaceDN w:val="0"/>
        <w:adjustRightInd w:val="0"/>
        <w:spacing w:line="240" w:lineRule="auto"/>
        <w:ind w:firstLine="0"/>
        <w:jc w:val="center"/>
        <w:rPr>
          <w:b/>
          <w:bCs/>
          <w:sz w:val="24"/>
          <w:szCs w:val="24"/>
        </w:rPr>
      </w:pPr>
      <w:r w:rsidRPr="007B1850">
        <w:rPr>
          <w:b/>
          <w:bCs/>
          <w:sz w:val="24"/>
          <w:szCs w:val="24"/>
        </w:rPr>
        <w:t>(Финансовый университет)</w:t>
      </w:r>
    </w:p>
    <w:p w:rsidR="001E07D9" w:rsidRPr="007B1850" w:rsidRDefault="001E07D9" w:rsidP="00890A97">
      <w:pPr>
        <w:widowControl w:val="0"/>
        <w:autoSpaceDE w:val="0"/>
        <w:autoSpaceDN w:val="0"/>
        <w:adjustRightInd w:val="0"/>
        <w:spacing w:line="240" w:lineRule="auto"/>
        <w:ind w:firstLine="0"/>
        <w:jc w:val="center"/>
        <w:rPr>
          <w:b/>
          <w:bCs/>
          <w:sz w:val="24"/>
          <w:szCs w:val="24"/>
        </w:rPr>
      </w:pPr>
      <w:r w:rsidRPr="007B1850">
        <w:rPr>
          <w:b/>
          <w:bCs/>
          <w:sz w:val="24"/>
          <w:szCs w:val="24"/>
        </w:rPr>
        <w:t>Орловский филиал</w:t>
      </w:r>
    </w:p>
    <w:tbl>
      <w:tblPr>
        <w:tblW w:w="9920" w:type="dxa"/>
        <w:tblInd w:w="2" w:type="dxa"/>
        <w:tblLook w:val="00A0"/>
      </w:tblPr>
      <w:tblGrid>
        <w:gridCol w:w="2943"/>
        <w:gridCol w:w="6977"/>
      </w:tblGrid>
      <w:tr w:rsidR="001E07D9" w:rsidRPr="007B1850">
        <w:tc>
          <w:tcPr>
            <w:tcW w:w="2943" w:type="dxa"/>
          </w:tcPr>
          <w:p w:rsidR="001E07D9" w:rsidRPr="007B1850" w:rsidRDefault="001E07D9"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6977" w:type="dxa"/>
          </w:tcPr>
          <w:p w:rsidR="001E07D9" w:rsidRPr="007B1850" w:rsidRDefault="001E07D9"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1E07D9" w:rsidRPr="007B1850">
        <w:tc>
          <w:tcPr>
            <w:tcW w:w="2943" w:type="dxa"/>
          </w:tcPr>
          <w:p w:rsidR="001E07D9" w:rsidRPr="007B1850" w:rsidRDefault="001E07D9"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6977" w:type="dxa"/>
          </w:tcPr>
          <w:p w:rsidR="001E07D9" w:rsidRPr="007B1850" w:rsidRDefault="001E07D9" w:rsidP="006F77A6">
            <w:pPr>
              <w:widowControl w:val="0"/>
              <w:autoSpaceDE w:val="0"/>
              <w:autoSpaceDN w:val="0"/>
              <w:adjustRightInd w:val="0"/>
              <w:spacing w:line="240" w:lineRule="auto"/>
              <w:ind w:firstLine="0"/>
              <w:jc w:val="left"/>
              <w:rPr>
                <w:sz w:val="24"/>
                <w:szCs w:val="24"/>
              </w:rPr>
            </w:pPr>
            <w:r>
              <w:rPr>
                <w:sz w:val="24"/>
                <w:szCs w:val="24"/>
              </w:rPr>
              <w:t>Конфликтология</w:t>
            </w:r>
          </w:p>
        </w:tc>
      </w:tr>
      <w:tr w:rsidR="001E07D9" w:rsidRPr="007B1850">
        <w:tc>
          <w:tcPr>
            <w:tcW w:w="2943" w:type="dxa"/>
          </w:tcPr>
          <w:p w:rsidR="001E07D9" w:rsidRPr="007B1850" w:rsidRDefault="001E07D9"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6977" w:type="dxa"/>
          </w:tcPr>
          <w:p w:rsidR="001E07D9" w:rsidRPr="007B1850" w:rsidRDefault="001E07D9"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w:t>
            </w:r>
            <w:r>
              <w:rPr>
                <w:sz w:val="24"/>
                <w:szCs w:val="24"/>
              </w:rPr>
              <w:t>2</w:t>
            </w:r>
            <w:r w:rsidRPr="007B1850">
              <w:rPr>
                <w:sz w:val="24"/>
                <w:szCs w:val="24"/>
              </w:rPr>
              <w:t xml:space="preserve"> </w:t>
            </w:r>
            <w:r>
              <w:rPr>
                <w:sz w:val="24"/>
                <w:szCs w:val="24"/>
              </w:rPr>
              <w:t>Менеджмент</w:t>
            </w:r>
          </w:p>
        </w:tc>
      </w:tr>
      <w:tr w:rsidR="001E07D9" w:rsidRPr="007B1850">
        <w:tc>
          <w:tcPr>
            <w:tcW w:w="2943" w:type="dxa"/>
          </w:tcPr>
          <w:p w:rsidR="001E07D9" w:rsidRPr="007B1850" w:rsidRDefault="001E07D9"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6977" w:type="dxa"/>
          </w:tcPr>
          <w:p w:rsidR="001E07D9" w:rsidRPr="007B1850" w:rsidRDefault="001E07D9" w:rsidP="006F77A6">
            <w:pPr>
              <w:widowControl w:val="0"/>
              <w:autoSpaceDE w:val="0"/>
              <w:autoSpaceDN w:val="0"/>
              <w:adjustRightInd w:val="0"/>
              <w:spacing w:line="240" w:lineRule="auto"/>
              <w:ind w:firstLine="0"/>
              <w:jc w:val="left"/>
              <w:rPr>
                <w:sz w:val="24"/>
                <w:szCs w:val="24"/>
              </w:rPr>
            </w:pPr>
            <w:r>
              <w:rPr>
                <w:sz w:val="24"/>
                <w:szCs w:val="24"/>
              </w:rPr>
              <w:t>Менеджмент и управление бизнесом</w:t>
            </w:r>
          </w:p>
        </w:tc>
      </w:tr>
      <w:tr w:rsidR="001E07D9" w:rsidRPr="007B1850">
        <w:tc>
          <w:tcPr>
            <w:tcW w:w="2943" w:type="dxa"/>
          </w:tcPr>
          <w:p w:rsidR="001E07D9" w:rsidRPr="007B1850" w:rsidRDefault="001E07D9"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6977" w:type="dxa"/>
          </w:tcPr>
          <w:p w:rsidR="001E07D9" w:rsidRPr="007B1850" w:rsidRDefault="001E07D9" w:rsidP="006F77A6">
            <w:pPr>
              <w:widowControl w:val="0"/>
              <w:autoSpaceDE w:val="0"/>
              <w:autoSpaceDN w:val="0"/>
              <w:adjustRightInd w:val="0"/>
              <w:spacing w:line="240" w:lineRule="auto"/>
              <w:ind w:firstLine="0"/>
              <w:jc w:val="left"/>
              <w:rPr>
                <w:sz w:val="24"/>
                <w:szCs w:val="24"/>
              </w:rPr>
            </w:pPr>
            <w:r>
              <w:rPr>
                <w:sz w:val="24"/>
                <w:szCs w:val="24"/>
              </w:rPr>
              <w:t>очная</w:t>
            </w:r>
          </w:p>
        </w:tc>
      </w:tr>
      <w:tr w:rsidR="001E07D9" w:rsidRPr="007B1850">
        <w:tc>
          <w:tcPr>
            <w:tcW w:w="2943" w:type="dxa"/>
          </w:tcPr>
          <w:p w:rsidR="001E07D9" w:rsidRPr="007B1850" w:rsidRDefault="001E07D9"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6977" w:type="dxa"/>
          </w:tcPr>
          <w:p w:rsidR="001E07D9" w:rsidRPr="007B1850" w:rsidRDefault="001E07D9" w:rsidP="006F77A6">
            <w:pPr>
              <w:widowControl w:val="0"/>
              <w:autoSpaceDE w:val="0"/>
              <w:autoSpaceDN w:val="0"/>
              <w:adjustRightInd w:val="0"/>
              <w:spacing w:line="240" w:lineRule="auto"/>
              <w:ind w:firstLine="0"/>
              <w:jc w:val="left"/>
              <w:rPr>
                <w:sz w:val="24"/>
                <w:szCs w:val="24"/>
              </w:rPr>
            </w:pPr>
            <w:r>
              <w:rPr>
                <w:sz w:val="24"/>
                <w:szCs w:val="24"/>
              </w:rPr>
              <w:t>7</w:t>
            </w:r>
          </w:p>
        </w:tc>
      </w:tr>
    </w:tbl>
    <w:p w:rsidR="001E07D9" w:rsidRDefault="001E07D9" w:rsidP="00890A97">
      <w:pPr>
        <w:spacing w:line="240" w:lineRule="auto"/>
        <w:ind w:firstLine="0"/>
        <w:jc w:val="center"/>
        <w:rPr>
          <w:b/>
          <w:bCs/>
          <w:sz w:val="24"/>
          <w:szCs w:val="24"/>
        </w:rPr>
      </w:pPr>
    </w:p>
    <w:p w:rsidR="001E07D9" w:rsidRDefault="001E07D9" w:rsidP="00890A97">
      <w:pPr>
        <w:spacing w:line="240" w:lineRule="auto"/>
        <w:ind w:firstLine="0"/>
        <w:jc w:val="center"/>
        <w:rPr>
          <w:b/>
          <w:bCs/>
          <w:sz w:val="24"/>
          <w:szCs w:val="24"/>
        </w:rPr>
      </w:pPr>
      <w:r w:rsidRPr="007B1850">
        <w:rPr>
          <w:b/>
          <w:bCs/>
          <w:sz w:val="24"/>
          <w:szCs w:val="24"/>
        </w:rPr>
        <w:t>БИЛЕТ №</w:t>
      </w:r>
      <w:r>
        <w:rPr>
          <w:b/>
          <w:bCs/>
          <w:sz w:val="24"/>
          <w:szCs w:val="24"/>
        </w:rPr>
        <w:t xml:space="preserve"> __</w:t>
      </w:r>
    </w:p>
    <w:p w:rsidR="001E07D9" w:rsidRPr="00B663B3" w:rsidRDefault="001E07D9" w:rsidP="005B5038">
      <w:pPr>
        <w:spacing w:line="240" w:lineRule="auto"/>
        <w:ind w:firstLine="0"/>
        <w:jc w:val="center"/>
        <w:rPr>
          <w:sz w:val="22"/>
          <w:szCs w:val="22"/>
        </w:rPr>
      </w:pPr>
    </w:p>
    <w:p w:rsidR="001E07D9" w:rsidRPr="002C0C0E" w:rsidRDefault="001E07D9" w:rsidP="002C0C0E">
      <w:pPr>
        <w:spacing w:line="240" w:lineRule="auto"/>
        <w:ind w:firstLine="0"/>
        <w:rPr>
          <w:b/>
          <w:bCs/>
          <w:sz w:val="22"/>
          <w:szCs w:val="22"/>
        </w:rPr>
      </w:pPr>
      <w:r w:rsidRPr="002C0C0E">
        <w:rPr>
          <w:b/>
          <w:bCs/>
          <w:sz w:val="22"/>
          <w:szCs w:val="22"/>
        </w:rPr>
        <w:t>I. Теоретический вопрос (21 балл).</w:t>
      </w:r>
    </w:p>
    <w:p w:rsidR="001E07D9" w:rsidRPr="002C0C0E" w:rsidRDefault="001E07D9" w:rsidP="002C0C0E">
      <w:pPr>
        <w:spacing w:line="240" w:lineRule="auto"/>
        <w:ind w:firstLine="0"/>
        <w:rPr>
          <w:sz w:val="22"/>
          <w:szCs w:val="22"/>
        </w:rPr>
      </w:pPr>
      <w:r w:rsidRPr="002C0C0E">
        <w:rPr>
          <w:sz w:val="22"/>
          <w:szCs w:val="22"/>
        </w:rPr>
        <w:t>Применение манипулятивных технологий в переговорном процессе.</w:t>
      </w:r>
    </w:p>
    <w:p w:rsidR="001E07D9" w:rsidRPr="002C0C0E" w:rsidRDefault="001E07D9" w:rsidP="002C0C0E">
      <w:pPr>
        <w:spacing w:line="240" w:lineRule="auto"/>
        <w:ind w:firstLine="0"/>
        <w:rPr>
          <w:color w:val="FF0000"/>
          <w:sz w:val="22"/>
          <w:szCs w:val="22"/>
        </w:rPr>
      </w:pPr>
    </w:p>
    <w:p w:rsidR="001E07D9" w:rsidRPr="002C0C0E" w:rsidRDefault="001E07D9" w:rsidP="002C0C0E">
      <w:pPr>
        <w:spacing w:line="240" w:lineRule="auto"/>
        <w:ind w:firstLine="0"/>
        <w:rPr>
          <w:b/>
          <w:bCs/>
          <w:sz w:val="22"/>
          <w:szCs w:val="22"/>
        </w:rPr>
      </w:pPr>
      <w:r w:rsidRPr="002C0C0E">
        <w:rPr>
          <w:b/>
          <w:bCs/>
          <w:sz w:val="22"/>
          <w:szCs w:val="22"/>
        </w:rPr>
        <w:t>II. Тестовые задания (12 баллов).</w:t>
      </w:r>
    </w:p>
    <w:p w:rsidR="001E07D9" w:rsidRPr="002C0C0E" w:rsidRDefault="001E07D9" w:rsidP="002C0C0E">
      <w:pPr>
        <w:spacing w:line="240" w:lineRule="auto"/>
        <w:ind w:firstLine="0"/>
        <w:rPr>
          <w:b/>
          <w:bCs/>
          <w:sz w:val="22"/>
          <w:szCs w:val="22"/>
        </w:rPr>
      </w:pPr>
      <w:r w:rsidRPr="002C0C0E">
        <w:rPr>
          <w:b/>
          <w:bCs/>
          <w:sz w:val="22"/>
          <w:szCs w:val="22"/>
        </w:rPr>
        <w:t>1. Выберите правильный ответ.</w:t>
      </w:r>
    </w:p>
    <w:p w:rsidR="001E07D9" w:rsidRPr="002C0C0E" w:rsidRDefault="001E07D9" w:rsidP="002C0C0E">
      <w:pPr>
        <w:pStyle w:val="NormalWeb"/>
        <w:spacing w:before="0" w:beforeAutospacing="0" w:after="0" w:afterAutospacing="0"/>
        <w:jc w:val="both"/>
        <w:rPr>
          <w:color w:val="000000"/>
          <w:sz w:val="22"/>
          <w:szCs w:val="22"/>
        </w:rPr>
      </w:pPr>
      <w:r w:rsidRPr="002C0C0E">
        <w:rPr>
          <w:b/>
          <w:bCs/>
          <w:color w:val="000000"/>
          <w:sz w:val="22"/>
          <w:szCs w:val="22"/>
        </w:rPr>
        <w:t>Назовите тип конфликта между работниками и работодателями по поводу установления и изменения условий труда.</w:t>
      </w:r>
    </w:p>
    <w:p w:rsidR="001E07D9" w:rsidRPr="002C0C0E" w:rsidRDefault="001E07D9" w:rsidP="002C0C0E">
      <w:pPr>
        <w:pStyle w:val="NormalWeb"/>
        <w:spacing w:before="0" w:beforeAutospacing="0" w:after="0" w:afterAutospacing="0"/>
        <w:rPr>
          <w:color w:val="000000"/>
          <w:sz w:val="22"/>
          <w:szCs w:val="22"/>
        </w:rPr>
      </w:pPr>
      <w:r w:rsidRPr="002C0C0E">
        <w:rPr>
          <w:color w:val="000000"/>
          <w:sz w:val="22"/>
          <w:szCs w:val="22"/>
        </w:rPr>
        <w:t>А) противоречие</w:t>
      </w:r>
    </w:p>
    <w:p w:rsidR="001E07D9" w:rsidRPr="002C0C0E" w:rsidRDefault="001E07D9" w:rsidP="002C0C0E">
      <w:pPr>
        <w:pStyle w:val="NormalWeb"/>
        <w:spacing w:before="0" w:beforeAutospacing="0" w:after="0" w:afterAutospacing="0"/>
        <w:rPr>
          <w:color w:val="000000"/>
          <w:sz w:val="22"/>
          <w:szCs w:val="22"/>
        </w:rPr>
      </w:pPr>
      <w:r w:rsidRPr="002C0C0E">
        <w:rPr>
          <w:color w:val="000000"/>
          <w:sz w:val="22"/>
          <w:szCs w:val="22"/>
        </w:rPr>
        <w:t>Б) коллективный трудовой спор</w:t>
      </w:r>
    </w:p>
    <w:p w:rsidR="001E07D9" w:rsidRPr="002C0C0E" w:rsidRDefault="001E07D9" w:rsidP="002C0C0E">
      <w:pPr>
        <w:pStyle w:val="NormalWeb"/>
        <w:spacing w:before="0" w:beforeAutospacing="0" w:after="0" w:afterAutospacing="0"/>
        <w:rPr>
          <w:color w:val="000000"/>
          <w:sz w:val="22"/>
          <w:szCs w:val="22"/>
        </w:rPr>
      </w:pPr>
      <w:r w:rsidRPr="002C0C0E">
        <w:rPr>
          <w:color w:val="000000"/>
          <w:sz w:val="22"/>
          <w:szCs w:val="22"/>
        </w:rPr>
        <w:t>В) межличностный конфликт</w:t>
      </w:r>
    </w:p>
    <w:p w:rsidR="001E07D9" w:rsidRPr="002C0C0E" w:rsidRDefault="001E07D9" w:rsidP="002C0C0E">
      <w:pPr>
        <w:spacing w:line="240" w:lineRule="auto"/>
        <w:ind w:firstLine="0"/>
        <w:rPr>
          <w:sz w:val="22"/>
          <w:szCs w:val="22"/>
        </w:rPr>
      </w:pPr>
    </w:p>
    <w:p w:rsidR="001E07D9" w:rsidRPr="002C0C0E" w:rsidRDefault="001E07D9" w:rsidP="002C0C0E">
      <w:pPr>
        <w:spacing w:line="240" w:lineRule="auto"/>
        <w:ind w:firstLine="0"/>
        <w:rPr>
          <w:b/>
          <w:bCs/>
          <w:sz w:val="22"/>
          <w:szCs w:val="22"/>
        </w:rPr>
      </w:pPr>
      <w:r w:rsidRPr="002C0C0E">
        <w:rPr>
          <w:b/>
          <w:bCs/>
          <w:sz w:val="22"/>
          <w:szCs w:val="22"/>
        </w:rPr>
        <w:t xml:space="preserve">      2. Установите соответствие.</w:t>
      </w:r>
    </w:p>
    <w:p w:rsidR="001E07D9" w:rsidRPr="002C0C0E" w:rsidRDefault="001E07D9" w:rsidP="002C0C0E">
      <w:pPr>
        <w:spacing w:line="240" w:lineRule="auto"/>
        <w:ind w:firstLine="0"/>
        <w:rPr>
          <w:color w:val="000000"/>
          <w:sz w:val="22"/>
          <w:szCs w:val="22"/>
        </w:rPr>
      </w:pPr>
      <w:r w:rsidRPr="002C0C0E">
        <w:rPr>
          <w:color w:val="000000"/>
          <w:sz w:val="22"/>
          <w:szCs w:val="22"/>
        </w:rPr>
        <w:t>Установите соответствие доминирующего фактора внутриличностного конфликта с автором, его предложившим:</w:t>
      </w:r>
    </w:p>
    <w:p w:rsidR="001E07D9" w:rsidRPr="002C0C0E" w:rsidRDefault="001E07D9" w:rsidP="002C0C0E">
      <w:pPr>
        <w:spacing w:line="240" w:lineRule="auto"/>
        <w:ind w:firstLine="0"/>
        <w:rPr>
          <w:color w:val="000000"/>
          <w:sz w:val="22"/>
          <w:szCs w:val="22"/>
        </w:rPr>
      </w:pPr>
    </w:p>
    <w:p w:rsidR="001E07D9" w:rsidRPr="002C0C0E" w:rsidRDefault="001E07D9" w:rsidP="002C0C0E">
      <w:pPr>
        <w:spacing w:line="240" w:lineRule="auto"/>
        <w:ind w:firstLine="0"/>
        <w:rPr>
          <w:color w:val="000000"/>
          <w:sz w:val="22"/>
          <w:szCs w:val="22"/>
        </w:rPr>
      </w:pPr>
      <w:r w:rsidRPr="002C0C0E">
        <w:rPr>
          <w:color w:val="000000"/>
          <w:sz w:val="22"/>
          <w:szCs w:val="22"/>
        </w:rPr>
        <w:t>1. «Основное беспокойство, базальная тревога»</w:t>
      </w:r>
    </w:p>
    <w:p w:rsidR="001E07D9" w:rsidRPr="002C0C0E" w:rsidRDefault="001E07D9" w:rsidP="002C0C0E">
      <w:pPr>
        <w:spacing w:line="240" w:lineRule="auto"/>
        <w:ind w:firstLine="0"/>
        <w:rPr>
          <w:color w:val="000000"/>
          <w:sz w:val="22"/>
          <w:szCs w:val="22"/>
        </w:rPr>
      </w:pPr>
      <w:r w:rsidRPr="002C0C0E">
        <w:rPr>
          <w:color w:val="000000"/>
          <w:sz w:val="22"/>
          <w:szCs w:val="22"/>
        </w:rPr>
        <w:t>2. «Инстинктивное половое влечение»</w:t>
      </w:r>
    </w:p>
    <w:p w:rsidR="001E07D9" w:rsidRPr="002C0C0E" w:rsidRDefault="001E07D9" w:rsidP="002C0C0E">
      <w:pPr>
        <w:spacing w:line="240" w:lineRule="auto"/>
        <w:ind w:firstLine="0"/>
        <w:rPr>
          <w:color w:val="000000"/>
          <w:sz w:val="22"/>
          <w:szCs w:val="22"/>
        </w:rPr>
      </w:pPr>
      <w:r w:rsidRPr="002C0C0E">
        <w:rPr>
          <w:color w:val="000000"/>
          <w:sz w:val="22"/>
          <w:szCs w:val="22"/>
        </w:rPr>
        <w:t>3. «Субличности: дитя-родитель-взрослый»</w:t>
      </w:r>
    </w:p>
    <w:p w:rsidR="001E07D9" w:rsidRPr="002C0C0E" w:rsidRDefault="001E07D9" w:rsidP="002C0C0E">
      <w:pPr>
        <w:spacing w:line="240" w:lineRule="auto"/>
        <w:ind w:firstLine="0"/>
        <w:rPr>
          <w:color w:val="000000"/>
          <w:sz w:val="22"/>
          <w:szCs w:val="22"/>
        </w:rPr>
      </w:pPr>
      <w:r w:rsidRPr="002C0C0E">
        <w:rPr>
          <w:color w:val="000000"/>
          <w:sz w:val="22"/>
          <w:szCs w:val="22"/>
        </w:rPr>
        <w:t>4. «Коллективное бессознательное»</w:t>
      </w:r>
    </w:p>
    <w:p w:rsidR="001E07D9" w:rsidRPr="002C0C0E" w:rsidRDefault="001E07D9" w:rsidP="002C0C0E">
      <w:pPr>
        <w:spacing w:line="240" w:lineRule="auto"/>
        <w:ind w:firstLine="0"/>
        <w:rPr>
          <w:color w:val="000000"/>
          <w:sz w:val="22"/>
          <w:szCs w:val="22"/>
        </w:rPr>
      </w:pPr>
      <w:r w:rsidRPr="002C0C0E">
        <w:rPr>
          <w:color w:val="000000"/>
          <w:sz w:val="22"/>
          <w:szCs w:val="22"/>
        </w:rPr>
        <w:t>5. «Чувство неполноценности»</w:t>
      </w:r>
    </w:p>
    <w:p w:rsidR="001E07D9" w:rsidRPr="002C0C0E" w:rsidRDefault="001E07D9" w:rsidP="002C0C0E">
      <w:pPr>
        <w:spacing w:line="240" w:lineRule="auto"/>
        <w:ind w:firstLine="0"/>
        <w:rPr>
          <w:color w:val="000000"/>
          <w:sz w:val="22"/>
          <w:szCs w:val="22"/>
        </w:rPr>
      </w:pPr>
      <w:r w:rsidRPr="002C0C0E">
        <w:rPr>
          <w:color w:val="000000"/>
          <w:sz w:val="22"/>
          <w:szCs w:val="22"/>
        </w:rPr>
        <w:t>А) Карен Хорни</w:t>
      </w:r>
    </w:p>
    <w:p w:rsidR="001E07D9" w:rsidRPr="002C0C0E" w:rsidRDefault="001E07D9" w:rsidP="002C0C0E">
      <w:pPr>
        <w:spacing w:line="240" w:lineRule="auto"/>
        <w:ind w:firstLine="0"/>
        <w:rPr>
          <w:color w:val="000000"/>
          <w:sz w:val="22"/>
          <w:szCs w:val="22"/>
        </w:rPr>
      </w:pPr>
      <w:r w:rsidRPr="002C0C0E">
        <w:rPr>
          <w:color w:val="000000"/>
          <w:sz w:val="22"/>
          <w:szCs w:val="22"/>
        </w:rPr>
        <w:t>Б) Зигмунд Фрейд</w:t>
      </w:r>
    </w:p>
    <w:p w:rsidR="001E07D9" w:rsidRPr="002C0C0E" w:rsidRDefault="001E07D9" w:rsidP="002C0C0E">
      <w:pPr>
        <w:spacing w:line="240" w:lineRule="auto"/>
        <w:ind w:firstLine="0"/>
        <w:rPr>
          <w:color w:val="000000"/>
          <w:sz w:val="22"/>
          <w:szCs w:val="22"/>
        </w:rPr>
      </w:pPr>
      <w:r w:rsidRPr="002C0C0E">
        <w:rPr>
          <w:color w:val="000000"/>
          <w:sz w:val="22"/>
          <w:szCs w:val="22"/>
        </w:rPr>
        <w:t>В) Эрик Берн</w:t>
      </w:r>
    </w:p>
    <w:p w:rsidR="001E07D9" w:rsidRPr="002C0C0E" w:rsidRDefault="001E07D9" w:rsidP="002C0C0E">
      <w:pPr>
        <w:spacing w:line="240" w:lineRule="auto"/>
        <w:ind w:firstLine="0"/>
        <w:rPr>
          <w:color w:val="000000"/>
          <w:sz w:val="22"/>
          <w:szCs w:val="22"/>
        </w:rPr>
      </w:pPr>
      <w:r w:rsidRPr="002C0C0E">
        <w:rPr>
          <w:color w:val="000000"/>
          <w:sz w:val="22"/>
          <w:szCs w:val="22"/>
        </w:rPr>
        <w:t>Г) Карл Юнг</w:t>
      </w:r>
    </w:p>
    <w:p w:rsidR="001E07D9" w:rsidRPr="002C0C0E" w:rsidRDefault="001E07D9" w:rsidP="002C0C0E">
      <w:pPr>
        <w:spacing w:line="240" w:lineRule="auto"/>
        <w:ind w:firstLine="0"/>
        <w:rPr>
          <w:color w:val="000000"/>
          <w:sz w:val="22"/>
          <w:szCs w:val="22"/>
        </w:rPr>
      </w:pPr>
      <w:r w:rsidRPr="002C0C0E">
        <w:rPr>
          <w:color w:val="000000"/>
          <w:sz w:val="22"/>
          <w:szCs w:val="22"/>
        </w:rPr>
        <w:t>Д) Александр Адлер</w:t>
      </w:r>
    </w:p>
    <w:p w:rsidR="001E07D9" w:rsidRPr="002C0C0E" w:rsidRDefault="001E07D9" w:rsidP="002C0C0E">
      <w:pPr>
        <w:spacing w:line="240" w:lineRule="auto"/>
        <w:ind w:firstLine="0"/>
        <w:rPr>
          <w:i/>
          <w:iCs/>
          <w:sz w:val="22"/>
          <w:szCs w:val="22"/>
        </w:rPr>
      </w:pPr>
    </w:p>
    <w:p w:rsidR="001E07D9" w:rsidRPr="002C0C0E" w:rsidRDefault="001E07D9" w:rsidP="002C0C0E">
      <w:pPr>
        <w:spacing w:line="240" w:lineRule="auto"/>
        <w:ind w:firstLine="0"/>
        <w:rPr>
          <w:b/>
          <w:bCs/>
          <w:sz w:val="22"/>
          <w:szCs w:val="22"/>
        </w:rPr>
      </w:pPr>
      <w:r w:rsidRPr="002C0C0E">
        <w:rPr>
          <w:b/>
          <w:bCs/>
          <w:sz w:val="22"/>
          <w:szCs w:val="22"/>
        </w:rPr>
        <w:t>3. Установите правильную последовательность</w:t>
      </w:r>
      <w:r w:rsidRPr="002C0C0E">
        <w:rPr>
          <w:b/>
          <w:bCs/>
          <w:color w:val="000000"/>
          <w:sz w:val="22"/>
          <w:szCs w:val="22"/>
        </w:rPr>
        <w:t xml:space="preserve"> уровней теории потребностей А. Маслоу</w:t>
      </w:r>
      <w:r w:rsidRPr="002C0C0E">
        <w:rPr>
          <w:b/>
          <w:bCs/>
          <w:sz w:val="22"/>
          <w:szCs w:val="22"/>
        </w:rPr>
        <w:t>.</w:t>
      </w:r>
    </w:p>
    <w:p w:rsidR="001E07D9" w:rsidRPr="002C0C0E" w:rsidRDefault="001E07D9" w:rsidP="002C0C0E">
      <w:pPr>
        <w:pStyle w:val="NormalWeb"/>
        <w:spacing w:before="0" w:beforeAutospacing="0" w:after="0" w:afterAutospacing="0"/>
        <w:rPr>
          <w:color w:val="000000"/>
          <w:sz w:val="22"/>
          <w:szCs w:val="22"/>
        </w:rPr>
      </w:pPr>
      <w:r w:rsidRPr="002C0C0E">
        <w:rPr>
          <w:color w:val="000000"/>
          <w:sz w:val="22"/>
          <w:szCs w:val="22"/>
        </w:rPr>
        <w:t>1. Физиологические.</w:t>
      </w:r>
    </w:p>
    <w:p w:rsidR="001E07D9" w:rsidRPr="002C0C0E" w:rsidRDefault="001E07D9" w:rsidP="002C0C0E">
      <w:pPr>
        <w:pStyle w:val="NormalWeb"/>
        <w:spacing w:before="0" w:beforeAutospacing="0" w:after="0" w:afterAutospacing="0"/>
        <w:rPr>
          <w:color w:val="000000"/>
          <w:sz w:val="22"/>
          <w:szCs w:val="22"/>
        </w:rPr>
      </w:pPr>
      <w:r w:rsidRPr="002C0C0E">
        <w:rPr>
          <w:color w:val="000000"/>
          <w:sz w:val="22"/>
          <w:szCs w:val="22"/>
        </w:rPr>
        <w:t>2. Безопасность и защищенность.</w:t>
      </w:r>
    </w:p>
    <w:p w:rsidR="001E07D9" w:rsidRPr="002C0C0E" w:rsidRDefault="001E07D9" w:rsidP="002C0C0E">
      <w:pPr>
        <w:pStyle w:val="NormalWeb"/>
        <w:spacing w:before="0" w:beforeAutospacing="0" w:after="0" w:afterAutospacing="0"/>
        <w:rPr>
          <w:color w:val="000000"/>
          <w:sz w:val="22"/>
          <w:szCs w:val="22"/>
        </w:rPr>
      </w:pPr>
      <w:r w:rsidRPr="002C0C0E">
        <w:rPr>
          <w:color w:val="000000"/>
          <w:sz w:val="22"/>
          <w:szCs w:val="22"/>
        </w:rPr>
        <w:t>3. Социальные.</w:t>
      </w:r>
    </w:p>
    <w:p w:rsidR="001E07D9" w:rsidRPr="002C0C0E" w:rsidRDefault="001E07D9" w:rsidP="002C0C0E">
      <w:pPr>
        <w:pStyle w:val="NormalWeb"/>
        <w:spacing w:before="0" w:beforeAutospacing="0" w:after="0" w:afterAutospacing="0"/>
        <w:rPr>
          <w:color w:val="000000"/>
          <w:sz w:val="22"/>
          <w:szCs w:val="22"/>
        </w:rPr>
      </w:pPr>
      <w:r w:rsidRPr="002C0C0E">
        <w:rPr>
          <w:color w:val="000000"/>
          <w:sz w:val="22"/>
          <w:szCs w:val="22"/>
        </w:rPr>
        <w:t>4. Потребность в уважении.</w:t>
      </w:r>
    </w:p>
    <w:p w:rsidR="001E07D9" w:rsidRPr="002C0C0E" w:rsidRDefault="001E07D9" w:rsidP="002C0C0E">
      <w:pPr>
        <w:pStyle w:val="NormalWeb"/>
        <w:spacing w:before="0" w:beforeAutospacing="0" w:after="0" w:afterAutospacing="0"/>
        <w:rPr>
          <w:color w:val="000000"/>
          <w:sz w:val="22"/>
          <w:szCs w:val="22"/>
        </w:rPr>
      </w:pPr>
      <w:r w:rsidRPr="002C0C0E">
        <w:rPr>
          <w:color w:val="000000"/>
          <w:sz w:val="22"/>
          <w:szCs w:val="22"/>
        </w:rPr>
        <w:t>5. Потребность самовыражения.</w:t>
      </w:r>
    </w:p>
    <w:p w:rsidR="001E07D9" w:rsidRPr="002C0C0E" w:rsidRDefault="001E07D9" w:rsidP="002C0C0E">
      <w:pPr>
        <w:spacing w:line="240" w:lineRule="auto"/>
        <w:ind w:firstLine="0"/>
        <w:rPr>
          <w:b/>
          <w:bCs/>
          <w:sz w:val="22"/>
          <w:szCs w:val="22"/>
        </w:rPr>
      </w:pPr>
    </w:p>
    <w:p w:rsidR="001E07D9" w:rsidRPr="002C0C0E" w:rsidRDefault="001E07D9" w:rsidP="002C0C0E">
      <w:pPr>
        <w:spacing w:line="240" w:lineRule="auto"/>
        <w:ind w:firstLine="0"/>
        <w:rPr>
          <w:b/>
          <w:bCs/>
          <w:sz w:val="22"/>
          <w:szCs w:val="22"/>
        </w:rPr>
      </w:pPr>
      <w:r w:rsidRPr="002C0C0E">
        <w:rPr>
          <w:b/>
          <w:bCs/>
          <w:sz w:val="22"/>
          <w:szCs w:val="22"/>
        </w:rPr>
        <w:t>III. Практико-ориентированное задание (27 баллов).</w:t>
      </w:r>
    </w:p>
    <w:p w:rsidR="001E07D9" w:rsidRPr="002C0C0E" w:rsidRDefault="001E07D9" w:rsidP="002C0C0E">
      <w:pPr>
        <w:spacing w:line="240" w:lineRule="auto"/>
        <w:ind w:firstLine="0"/>
        <w:rPr>
          <w:sz w:val="22"/>
          <w:szCs w:val="22"/>
        </w:rPr>
      </w:pPr>
      <w:r w:rsidRPr="002C0C0E">
        <w:rPr>
          <w:sz w:val="22"/>
          <w:szCs w:val="22"/>
        </w:rPr>
        <w:t>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больничном. Но вы находите ее в полном здравии. Она кого-то с нетерпением встречает в аэропорту. Как вы поступите в этом случае? Объясните свое поведение. Проанализируйте структуру конфликта (предмет, стороны, позиции, образ конфликтной ситуации, мотивы сторон).</w:t>
      </w:r>
    </w:p>
    <w:p w:rsidR="001E07D9" w:rsidRPr="002F403C" w:rsidRDefault="001E07D9" w:rsidP="00206091">
      <w:pPr>
        <w:widowControl w:val="0"/>
        <w:overflowPunct w:val="0"/>
        <w:autoSpaceDE w:val="0"/>
        <w:autoSpaceDN w:val="0"/>
        <w:adjustRightInd w:val="0"/>
        <w:spacing w:line="240" w:lineRule="auto"/>
        <w:rPr>
          <w:sz w:val="24"/>
          <w:szCs w:val="24"/>
        </w:rPr>
      </w:pPr>
    </w:p>
    <w:p w:rsidR="001E07D9" w:rsidRPr="007B1850" w:rsidRDefault="001E07D9"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rsidR="001E07D9" w:rsidRPr="007B1850" w:rsidRDefault="001E07D9" w:rsidP="00890A97">
      <w:pPr>
        <w:spacing w:line="240" w:lineRule="auto"/>
        <w:ind w:firstLine="0"/>
        <w:jc w:val="left"/>
        <w:rPr>
          <w:sz w:val="22"/>
          <w:szCs w:val="22"/>
        </w:rPr>
      </w:pPr>
    </w:p>
    <w:p w:rsidR="001E07D9" w:rsidRDefault="001E07D9"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rsidR="001E07D9" w:rsidRDefault="001E07D9" w:rsidP="00890A97">
      <w:pPr>
        <w:spacing w:line="240" w:lineRule="auto"/>
        <w:ind w:firstLine="0"/>
        <w:jc w:val="left"/>
        <w:rPr>
          <w:sz w:val="22"/>
          <w:szCs w:val="22"/>
        </w:rPr>
      </w:pPr>
    </w:p>
    <w:p w:rsidR="001E07D9" w:rsidRPr="007B1850" w:rsidRDefault="001E07D9" w:rsidP="00890A97">
      <w:pPr>
        <w:spacing w:line="240" w:lineRule="auto"/>
        <w:ind w:firstLine="0"/>
        <w:jc w:val="left"/>
        <w:rPr>
          <w:sz w:val="22"/>
          <w:szCs w:val="22"/>
        </w:rPr>
      </w:pPr>
      <w:r w:rsidRPr="007B1850">
        <w:rPr>
          <w:sz w:val="22"/>
          <w:szCs w:val="22"/>
        </w:rPr>
        <w:t>Утверждаю:</w:t>
      </w:r>
    </w:p>
    <w:p w:rsidR="001E07D9" w:rsidRPr="007B1850" w:rsidRDefault="001E07D9"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rsidR="001E07D9" w:rsidRPr="00B663B3" w:rsidRDefault="001E07D9" w:rsidP="00890A97">
      <w:pPr>
        <w:spacing w:line="240" w:lineRule="auto"/>
        <w:ind w:firstLine="0"/>
        <w:jc w:val="left"/>
        <w:rPr>
          <w:sz w:val="24"/>
          <w:szCs w:val="24"/>
        </w:rPr>
      </w:pPr>
      <w:r>
        <w:rPr>
          <w:sz w:val="24"/>
          <w:szCs w:val="24"/>
        </w:rPr>
        <w:t>________________________________________________________________________________</w:t>
      </w:r>
    </w:p>
    <w:p w:rsidR="001E07D9" w:rsidRPr="00B663B3" w:rsidRDefault="001E07D9" w:rsidP="00890A97">
      <w:pPr>
        <w:spacing w:line="240" w:lineRule="auto"/>
        <w:ind w:firstLine="0"/>
        <w:jc w:val="center"/>
        <w:rPr>
          <w:sz w:val="24"/>
          <w:szCs w:val="24"/>
        </w:rPr>
      </w:pPr>
    </w:p>
    <w:p w:rsidR="001E07D9" w:rsidRPr="005E3952" w:rsidRDefault="001E07D9" w:rsidP="00890A97">
      <w:pPr>
        <w:spacing w:line="240" w:lineRule="auto"/>
        <w:ind w:firstLine="0"/>
        <w:jc w:val="center"/>
        <w:rPr>
          <w:b/>
          <w:bCs/>
          <w:sz w:val="28"/>
          <w:szCs w:val="28"/>
          <w:lang w:eastAsia="en-US"/>
        </w:rPr>
      </w:pPr>
      <w:r w:rsidRPr="005E3952">
        <w:rPr>
          <w:b/>
          <w:bCs/>
          <w:sz w:val="28"/>
          <w:szCs w:val="28"/>
          <w:lang w:eastAsia="en-US"/>
        </w:rPr>
        <w:t>Критерии оценивания</w:t>
      </w:r>
    </w:p>
    <w:p w:rsidR="001E07D9" w:rsidRPr="005E3952" w:rsidRDefault="001E07D9" w:rsidP="00890A97">
      <w:pPr>
        <w:spacing w:line="240" w:lineRule="auto"/>
        <w:ind w:firstLine="0"/>
        <w:jc w:val="center"/>
        <w:rPr>
          <w:rFonts w:ascii="TimesNewRomanPSMT" w:hAnsi="TimesNewRomanPSMT" w:cs="TimesNewRomanPSMT"/>
          <w:b/>
          <w:bCs/>
          <w:sz w:val="28"/>
          <w:szCs w:val="28"/>
          <w:lang w:eastAsia="en-US"/>
        </w:rPr>
      </w:pPr>
    </w:p>
    <w:p w:rsidR="001E07D9" w:rsidRPr="005E3952" w:rsidRDefault="001E07D9" w:rsidP="00890A97">
      <w:pPr>
        <w:pStyle w:val="a0"/>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r w:rsidRPr="005E3952">
        <w:rPr>
          <w:rFonts w:hAnsi="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rPr>
        <w:t>в таблице</w:t>
      </w:r>
      <w:r w:rsidRPr="005E3952">
        <w:rPr>
          <w:rFonts w:hAnsi="Times New Roman"/>
        </w:rPr>
        <w:t>.</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04"/>
        <w:gridCol w:w="1650"/>
        <w:gridCol w:w="1752"/>
      </w:tblGrid>
      <w:tr w:rsidR="001E07D9" w:rsidRPr="005E3952">
        <w:tc>
          <w:tcPr>
            <w:tcW w:w="6204" w:type="dxa"/>
            <w:vAlign w:val="center"/>
          </w:tcPr>
          <w:p w:rsidR="001E07D9" w:rsidRPr="005E3952" w:rsidRDefault="001E07D9" w:rsidP="006F77A6">
            <w:pPr>
              <w:tabs>
                <w:tab w:val="left" w:pos="993"/>
                <w:tab w:val="left" w:pos="1080"/>
              </w:tabs>
              <w:suppressAutoHyphens/>
              <w:spacing w:before="100" w:beforeAutospacing="1" w:after="100" w:afterAutospacing="1" w:line="240" w:lineRule="auto"/>
              <w:ind w:firstLine="0"/>
              <w:jc w:val="center"/>
              <w:rPr>
                <w:b/>
                <w:bCs/>
                <w:sz w:val="24"/>
                <w:szCs w:val="24"/>
              </w:rPr>
            </w:pPr>
            <w:r w:rsidRPr="005E3952">
              <w:rPr>
                <w:b/>
                <w:bCs/>
                <w:sz w:val="24"/>
                <w:szCs w:val="24"/>
              </w:rPr>
              <w:t>Требования к результатам освоения дисциплины</w:t>
            </w:r>
          </w:p>
        </w:tc>
        <w:tc>
          <w:tcPr>
            <w:tcW w:w="1650" w:type="dxa"/>
            <w:vAlign w:val="center"/>
          </w:tcPr>
          <w:p w:rsidR="001E07D9" w:rsidRPr="005E3952" w:rsidRDefault="001E07D9" w:rsidP="006F77A6">
            <w:pPr>
              <w:tabs>
                <w:tab w:val="left" w:pos="993"/>
                <w:tab w:val="left" w:pos="1080"/>
              </w:tabs>
              <w:suppressAutoHyphens/>
              <w:spacing w:before="100" w:beforeAutospacing="1" w:after="100" w:afterAutospacing="1" w:line="240" w:lineRule="auto"/>
              <w:ind w:firstLine="0"/>
              <w:jc w:val="center"/>
              <w:rPr>
                <w:i/>
                <w:iCs/>
                <w:sz w:val="24"/>
                <w:szCs w:val="24"/>
              </w:rPr>
            </w:pPr>
            <w:r w:rsidRPr="005E3952">
              <w:rPr>
                <w:b/>
                <w:bCs/>
                <w:sz w:val="24"/>
                <w:szCs w:val="24"/>
              </w:rPr>
              <w:t>Оценка</w:t>
            </w:r>
          </w:p>
        </w:tc>
        <w:tc>
          <w:tcPr>
            <w:tcW w:w="1752" w:type="dxa"/>
            <w:vAlign w:val="center"/>
          </w:tcPr>
          <w:p w:rsidR="001E07D9" w:rsidRPr="005E3952" w:rsidRDefault="001E07D9"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bCs/>
                <w:sz w:val="24"/>
                <w:szCs w:val="24"/>
              </w:rPr>
              <w:t xml:space="preserve">Баллы </w:t>
            </w:r>
            <w:r w:rsidRPr="005E3952">
              <w:rPr>
                <w:sz w:val="24"/>
                <w:szCs w:val="24"/>
              </w:rPr>
              <w:t>(рейтинговая оценка)</w:t>
            </w:r>
          </w:p>
        </w:tc>
      </w:tr>
      <w:tr w:rsidR="001E07D9" w:rsidRPr="005E3952">
        <w:tc>
          <w:tcPr>
            <w:tcW w:w="6204" w:type="dxa"/>
          </w:tcPr>
          <w:p w:rsidR="001E07D9" w:rsidRPr="005E3952" w:rsidRDefault="001E07D9" w:rsidP="006F77A6">
            <w:pPr>
              <w:suppressAutoHyphens/>
              <w:spacing w:line="240" w:lineRule="auto"/>
              <w:ind w:firstLine="0"/>
              <w:rPr>
                <w:sz w:val="24"/>
                <w:szCs w:val="24"/>
              </w:rPr>
            </w:pPr>
            <w:r w:rsidRPr="005E3952">
              <w:rPr>
                <w:sz w:val="24"/>
                <w:szCs w:val="24"/>
              </w:rPr>
              <w:t xml:space="preserve">Глубокое усвоение всего материала рабочей программы, логически стройное его изложение, умение применить теоретические знания </w:t>
            </w:r>
            <w:r>
              <w:rPr>
                <w:sz w:val="24"/>
                <w:szCs w:val="24"/>
              </w:rPr>
              <w:t>на практике</w:t>
            </w:r>
            <w:r w:rsidRPr="005E3952">
              <w:rPr>
                <w:sz w:val="24"/>
                <w:szCs w:val="24"/>
              </w:rPr>
              <w:t>, выполнение текущей работы в семестре.</w:t>
            </w:r>
          </w:p>
        </w:tc>
        <w:tc>
          <w:tcPr>
            <w:tcW w:w="1650" w:type="dxa"/>
          </w:tcPr>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r w:rsidRPr="005E3952">
              <w:rPr>
                <w:i/>
                <w:iCs/>
                <w:sz w:val="24"/>
                <w:szCs w:val="24"/>
              </w:rPr>
              <w:t>86-100</w:t>
            </w:r>
            <w:r w:rsidRPr="005E3952">
              <w:rPr>
                <w:rStyle w:val="FootnoteReference"/>
                <w:i/>
                <w:iCs/>
                <w:sz w:val="24"/>
                <w:szCs w:val="24"/>
              </w:rPr>
              <w:footnoteReference w:id="1"/>
            </w:r>
          </w:p>
        </w:tc>
      </w:tr>
      <w:tr w:rsidR="001E07D9" w:rsidRPr="005E3952">
        <w:tc>
          <w:tcPr>
            <w:tcW w:w="6204" w:type="dxa"/>
          </w:tcPr>
          <w:p w:rsidR="001E07D9" w:rsidRPr="005E3952" w:rsidRDefault="001E07D9" w:rsidP="006F77A6">
            <w:pPr>
              <w:suppressAutoHyphens/>
              <w:spacing w:line="240" w:lineRule="auto"/>
              <w:ind w:firstLine="0"/>
              <w:rPr>
                <w:sz w:val="24"/>
                <w:szCs w:val="24"/>
              </w:rPr>
            </w:pPr>
            <w:r w:rsidRPr="005E3952">
              <w:rPr>
                <w:sz w:val="24"/>
                <w:szCs w:val="24"/>
              </w:rPr>
              <w:t xml:space="preserve">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w:t>
            </w:r>
            <w:r>
              <w:rPr>
                <w:sz w:val="24"/>
                <w:szCs w:val="24"/>
              </w:rPr>
              <w:t>на практике</w:t>
            </w:r>
            <w:r w:rsidRPr="005E3952">
              <w:rPr>
                <w:sz w:val="24"/>
                <w:szCs w:val="24"/>
              </w:rPr>
              <w:t>, выполнение текущей работы в семестре.</w:t>
            </w:r>
          </w:p>
        </w:tc>
        <w:tc>
          <w:tcPr>
            <w:tcW w:w="1650" w:type="dxa"/>
          </w:tcPr>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r w:rsidRPr="005E3952">
              <w:rPr>
                <w:i/>
                <w:iCs/>
                <w:sz w:val="24"/>
                <w:szCs w:val="24"/>
              </w:rPr>
              <w:t>70-85</w:t>
            </w:r>
          </w:p>
        </w:tc>
      </w:tr>
      <w:tr w:rsidR="001E07D9" w:rsidRPr="005E3952">
        <w:tc>
          <w:tcPr>
            <w:tcW w:w="6204" w:type="dxa"/>
          </w:tcPr>
          <w:p w:rsidR="001E07D9" w:rsidRPr="005E3952" w:rsidRDefault="001E07D9"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w:t>
            </w:r>
            <w:r>
              <w:rPr>
                <w:sz w:val="24"/>
                <w:szCs w:val="24"/>
              </w:rPr>
              <w:t>применении знаний на практике</w:t>
            </w:r>
            <w:r w:rsidRPr="005E3952">
              <w:rPr>
                <w:sz w:val="24"/>
                <w:szCs w:val="24"/>
              </w:rPr>
              <w:t>, выполнение текущей работы в семестре.</w:t>
            </w:r>
          </w:p>
        </w:tc>
        <w:tc>
          <w:tcPr>
            <w:tcW w:w="1650" w:type="dxa"/>
          </w:tcPr>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r w:rsidRPr="005E3952">
              <w:rPr>
                <w:i/>
                <w:iCs/>
                <w:sz w:val="24"/>
                <w:szCs w:val="24"/>
              </w:rPr>
              <w:t>50-69</w:t>
            </w:r>
          </w:p>
        </w:tc>
      </w:tr>
      <w:tr w:rsidR="001E07D9" w:rsidRPr="005E3952">
        <w:tc>
          <w:tcPr>
            <w:tcW w:w="6204" w:type="dxa"/>
          </w:tcPr>
          <w:p w:rsidR="001E07D9" w:rsidRPr="005E3952" w:rsidRDefault="001E07D9" w:rsidP="00301689">
            <w:pPr>
              <w:suppressAutoHyphens/>
              <w:spacing w:line="240" w:lineRule="auto"/>
              <w:ind w:firstLine="0"/>
              <w:rPr>
                <w:sz w:val="24"/>
                <w:szCs w:val="24"/>
              </w:rPr>
            </w:pPr>
            <w:r w:rsidRPr="005E3952">
              <w:rPr>
                <w:sz w:val="24"/>
                <w:szCs w:val="24"/>
              </w:rPr>
              <w:t>Незнание значительной части материала рабочей программы, неумение сформулировать правильные ответы на вопросы билета, невыполнение практик</w:t>
            </w:r>
            <w:r>
              <w:rPr>
                <w:sz w:val="24"/>
                <w:szCs w:val="24"/>
              </w:rPr>
              <w:t>о-ориентированного</w:t>
            </w:r>
            <w:r w:rsidRPr="005E3952">
              <w:rPr>
                <w:sz w:val="24"/>
                <w:szCs w:val="24"/>
              </w:rPr>
              <w:t xml:space="preserve"> задани</w:t>
            </w:r>
            <w:r>
              <w:rPr>
                <w:sz w:val="24"/>
                <w:szCs w:val="24"/>
              </w:rPr>
              <w:t>я</w:t>
            </w:r>
            <w:r w:rsidRPr="005E3952">
              <w:rPr>
                <w:sz w:val="24"/>
                <w:szCs w:val="24"/>
              </w:rPr>
              <w:t>.</w:t>
            </w:r>
          </w:p>
        </w:tc>
        <w:tc>
          <w:tcPr>
            <w:tcW w:w="1650" w:type="dxa"/>
          </w:tcPr>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r w:rsidRPr="005E3952">
              <w:rPr>
                <w:i/>
                <w:iCs/>
                <w:sz w:val="24"/>
                <w:szCs w:val="24"/>
              </w:rPr>
              <w:t>не зачтено</w:t>
            </w:r>
          </w:p>
        </w:tc>
        <w:tc>
          <w:tcPr>
            <w:tcW w:w="1752" w:type="dxa"/>
          </w:tcPr>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p>
          <w:p w:rsidR="001E07D9" w:rsidRPr="005E3952" w:rsidRDefault="001E07D9" w:rsidP="006F77A6">
            <w:pPr>
              <w:tabs>
                <w:tab w:val="left" w:pos="993"/>
                <w:tab w:val="left" w:pos="1080"/>
              </w:tabs>
              <w:suppressAutoHyphens/>
              <w:spacing w:line="240" w:lineRule="auto"/>
              <w:ind w:firstLine="0"/>
              <w:jc w:val="center"/>
              <w:rPr>
                <w:i/>
                <w:iCs/>
                <w:sz w:val="24"/>
                <w:szCs w:val="24"/>
              </w:rPr>
            </w:pPr>
            <w:r w:rsidRPr="005E3952">
              <w:rPr>
                <w:i/>
                <w:iCs/>
                <w:sz w:val="24"/>
                <w:szCs w:val="24"/>
              </w:rPr>
              <w:t>0-49</w:t>
            </w:r>
          </w:p>
        </w:tc>
      </w:tr>
    </w:tbl>
    <w:p w:rsidR="001E07D9" w:rsidRPr="005E3952" w:rsidRDefault="001E07D9" w:rsidP="00890A97">
      <w:pPr>
        <w:suppressAutoHyphens/>
        <w:spacing w:line="240" w:lineRule="auto"/>
        <w:ind w:right="70" w:firstLine="0"/>
        <w:jc w:val="center"/>
        <w:rPr>
          <w:sz w:val="28"/>
          <w:szCs w:val="28"/>
        </w:rPr>
      </w:pPr>
    </w:p>
    <w:p w:rsidR="001E07D9" w:rsidRDefault="001E07D9"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p w:rsidR="001E07D9" w:rsidRPr="00726616" w:rsidRDefault="001E07D9" w:rsidP="00953B8E">
      <w:pPr>
        <w:pStyle w:val="Heading1"/>
        <w:keepLines w:val="0"/>
        <w:spacing w:before="240" w:after="120" w:line="240" w:lineRule="auto"/>
        <w:jc w:val="both"/>
        <w:rPr>
          <w:rFonts w:eastAsia="MS Mincho"/>
          <w:kern w:val="32"/>
          <w:sz w:val="28"/>
          <w:szCs w:val="28"/>
          <w:u w:color="000000"/>
          <w:lang w:eastAsia="ja-JP"/>
        </w:rPr>
      </w:pPr>
      <w:r w:rsidRPr="00726616">
        <w:rPr>
          <w:rFonts w:eastAsia="MS Mincho"/>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bookmarkEnd w:id="38"/>
    </w:p>
    <w:p w:rsidR="001E07D9" w:rsidRDefault="001E07D9" w:rsidP="003710BF">
      <w:pPr>
        <w:pStyle w:val="BodyText"/>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rsidR="001E07D9" w:rsidRPr="004B6C04" w:rsidRDefault="001E07D9" w:rsidP="00953B8E">
      <w:pPr>
        <w:pStyle w:val="Heading1"/>
        <w:keepLines w:val="0"/>
        <w:numPr>
          <w:ilvl w:val="0"/>
          <w:numId w:val="47"/>
        </w:numPr>
        <w:tabs>
          <w:tab w:val="clear" w:pos="360"/>
          <w:tab w:val="num" w:pos="0"/>
        </w:tabs>
        <w:spacing w:before="240" w:after="120" w:line="240" w:lineRule="auto"/>
        <w:ind w:left="0" w:firstLine="0"/>
        <w:jc w:val="both"/>
        <w:rPr>
          <w:rFonts w:eastAsia="MS Mincho"/>
          <w:kern w:val="32"/>
          <w:sz w:val="28"/>
          <w:szCs w:val="28"/>
          <w:u w:color="000000"/>
          <w:lang w:eastAsia="ja-JP"/>
        </w:rPr>
      </w:pPr>
      <w:bookmarkStart w:id="41" w:name="_Toc423525070"/>
      <w:bookmarkStart w:id="42" w:name="_Toc423525433"/>
      <w:bookmarkStart w:id="43" w:name="_Toc517078015"/>
      <w:bookmarkEnd w:id="39"/>
      <w:r w:rsidRPr="004B6C04">
        <w:rPr>
          <w:rFonts w:eastAsia="MS Mincho"/>
          <w:kern w:val="32"/>
          <w:sz w:val="28"/>
          <w:szCs w:val="28"/>
          <w:u w:color="000000"/>
          <w:lang w:eastAsia="ja-JP"/>
        </w:rPr>
        <w:t>Перечень основной и дополнительной учебной литературы, необходимой для освоения дисциплины</w:t>
      </w:r>
      <w:bookmarkEnd w:id="41"/>
      <w:bookmarkEnd w:id="42"/>
      <w:bookmarkEnd w:id="43"/>
    </w:p>
    <w:p w:rsidR="001E07D9" w:rsidRPr="007376E0" w:rsidRDefault="001E07D9" w:rsidP="00BA6889">
      <w:pPr>
        <w:pStyle w:val="BodyText"/>
        <w:jc w:val="both"/>
        <w:rPr>
          <w:b/>
          <w:bCs/>
          <w:snapToGrid w:val="0"/>
          <w:sz w:val="28"/>
          <w:szCs w:val="28"/>
        </w:rPr>
      </w:pPr>
      <w:r w:rsidRPr="007376E0">
        <w:rPr>
          <w:b/>
          <w:bCs/>
          <w:snapToGrid w:val="0"/>
          <w:sz w:val="28"/>
          <w:szCs w:val="28"/>
        </w:rPr>
        <w:t xml:space="preserve">а) основная: </w:t>
      </w:r>
    </w:p>
    <w:p w:rsidR="001E07D9" w:rsidRPr="000E6290" w:rsidRDefault="001E07D9" w:rsidP="000E6290">
      <w:pPr>
        <w:widowControl w:val="0"/>
        <w:autoSpaceDE w:val="0"/>
        <w:autoSpaceDN w:val="0"/>
        <w:adjustRightInd w:val="0"/>
        <w:spacing w:line="240" w:lineRule="auto"/>
        <w:rPr>
          <w:sz w:val="28"/>
          <w:szCs w:val="28"/>
        </w:rPr>
      </w:pPr>
      <w:r w:rsidRPr="000E6290">
        <w:rPr>
          <w:sz w:val="28"/>
          <w:szCs w:val="28"/>
        </w:rPr>
        <w:t xml:space="preserve">1. Кибанов А.Я., Ворожейкин И.Е., Захаров Д.К., Коновалова В.Г. Конфликтология: Учебник. – М.: ИНФРА-М, 2020. – 301 с. // [Электронный ресурс] ЭБС:  </w:t>
      </w:r>
      <w:hyperlink r:id="rId7" w:history="1">
        <w:r w:rsidRPr="000E6290">
          <w:rPr>
            <w:rStyle w:val="Hyperlink"/>
            <w:color w:val="auto"/>
            <w:sz w:val="28"/>
            <w:szCs w:val="28"/>
            <w:u w:val="none"/>
          </w:rPr>
          <w:t>https://znanium.com/read?id=346523</w:t>
        </w:r>
      </w:hyperlink>
    </w:p>
    <w:p w:rsidR="001E07D9" w:rsidRPr="000E6290" w:rsidRDefault="001E07D9" w:rsidP="000E6290">
      <w:pPr>
        <w:widowControl w:val="0"/>
        <w:autoSpaceDE w:val="0"/>
        <w:autoSpaceDN w:val="0"/>
        <w:adjustRightInd w:val="0"/>
        <w:spacing w:line="240" w:lineRule="auto"/>
        <w:rPr>
          <w:sz w:val="28"/>
          <w:szCs w:val="28"/>
        </w:rPr>
      </w:pPr>
      <w:r>
        <w:rPr>
          <w:sz w:val="28"/>
          <w:szCs w:val="28"/>
          <w:shd w:val="clear" w:color="auto" w:fill="FFFFFF"/>
        </w:rPr>
        <w:t>2. Федорова</w:t>
      </w:r>
      <w:r w:rsidRPr="000E6290">
        <w:rPr>
          <w:sz w:val="28"/>
          <w:szCs w:val="28"/>
          <w:shd w:val="clear" w:color="auto" w:fill="FFFFFF"/>
        </w:rPr>
        <w:t xml:space="preserve"> А.В. Конфликтология (для экономистов и менеджеров): учебное пособие / Федорова А.В. </w:t>
      </w:r>
      <w:r>
        <w:rPr>
          <w:sz w:val="28"/>
          <w:szCs w:val="28"/>
          <w:shd w:val="clear" w:color="auto" w:fill="FFFFFF"/>
        </w:rPr>
        <w:t>–</w:t>
      </w:r>
      <w:r w:rsidRPr="000E6290">
        <w:rPr>
          <w:sz w:val="28"/>
          <w:szCs w:val="28"/>
          <w:shd w:val="clear" w:color="auto" w:fill="FFFFFF"/>
        </w:rPr>
        <w:t xml:space="preserve"> М</w:t>
      </w:r>
      <w:r>
        <w:rPr>
          <w:sz w:val="28"/>
          <w:szCs w:val="28"/>
          <w:shd w:val="clear" w:color="auto" w:fill="FFFFFF"/>
        </w:rPr>
        <w:t>.</w:t>
      </w:r>
      <w:r w:rsidRPr="000E6290">
        <w:rPr>
          <w:sz w:val="28"/>
          <w:szCs w:val="28"/>
          <w:shd w:val="clear" w:color="auto" w:fill="FFFFFF"/>
        </w:rPr>
        <w:t xml:space="preserve">: КноРус, 2021. </w:t>
      </w:r>
      <w:r>
        <w:rPr>
          <w:sz w:val="28"/>
          <w:szCs w:val="28"/>
          <w:shd w:val="clear" w:color="auto" w:fill="FFFFFF"/>
        </w:rPr>
        <w:t>–</w:t>
      </w:r>
      <w:r w:rsidRPr="000E6290">
        <w:rPr>
          <w:sz w:val="28"/>
          <w:szCs w:val="28"/>
          <w:shd w:val="clear" w:color="auto" w:fill="FFFFFF"/>
        </w:rPr>
        <w:t xml:space="preserve"> 212 с. </w:t>
      </w:r>
      <w:r w:rsidRPr="000E6290">
        <w:rPr>
          <w:sz w:val="28"/>
          <w:szCs w:val="28"/>
        </w:rPr>
        <w:t xml:space="preserve">[Электронный ресурс] ЭБС:  </w:t>
      </w:r>
      <w:hyperlink r:id="rId8" w:history="1">
        <w:r w:rsidRPr="000E6290">
          <w:rPr>
            <w:rStyle w:val="Hyperlink"/>
            <w:color w:val="auto"/>
            <w:sz w:val="28"/>
            <w:szCs w:val="28"/>
            <w:u w:val="none"/>
          </w:rPr>
          <w:t>https://www.book.ru/view5/74f0628aa58377a25cf18d62e4f15cfa</w:t>
        </w:r>
      </w:hyperlink>
    </w:p>
    <w:p w:rsidR="001E07D9" w:rsidRPr="000E6290" w:rsidRDefault="001E07D9" w:rsidP="000E6290">
      <w:pPr>
        <w:pStyle w:val="BodyText"/>
        <w:jc w:val="both"/>
        <w:rPr>
          <w:b/>
          <w:bCs/>
          <w:snapToGrid w:val="0"/>
          <w:sz w:val="28"/>
          <w:szCs w:val="28"/>
        </w:rPr>
      </w:pPr>
      <w:r w:rsidRPr="000E6290">
        <w:rPr>
          <w:b/>
          <w:bCs/>
          <w:snapToGrid w:val="0"/>
          <w:sz w:val="28"/>
          <w:szCs w:val="28"/>
        </w:rPr>
        <w:t>б) дополнительная:</w:t>
      </w:r>
    </w:p>
    <w:p w:rsidR="001E07D9" w:rsidRDefault="001E07D9" w:rsidP="004115CD">
      <w:pPr>
        <w:widowControl w:val="0"/>
        <w:autoSpaceDE w:val="0"/>
        <w:autoSpaceDN w:val="0"/>
        <w:adjustRightInd w:val="0"/>
        <w:spacing w:line="240" w:lineRule="auto"/>
        <w:ind w:firstLine="480"/>
        <w:rPr>
          <w:sz w:val="28"/>
          <w:szCs w:val="28"/>
        </w:rPr>
      </w:pPr>
      <w:bookmarkStart w:id="44" w:name="_Toc423525071"/>
      <w:bookmarkStart w:id="45" w:name="_Toc423525434"/>
      <w:bookmarkStart w:id="46" w:name="_Toc517078016"/>
      <w:r>
        <w:rPr>
          <w:sz w:val="28"/>
          <w:szCs w:val="28"/>
        </w:rPr>
        <w:t>3</w:t>
      </w:r>
      <w:r w:rsidRPr="002C0C0E">
        <w:rPr>
          <w:sz w:val="28"/>
          <w:szCs w:val="28"/>
        </w:rPr>
        <w:t xml:space="preserve">. </w:t>
      </w:r>
      <w:r>
        <w:rPr>
          <w:sz w:val="28"/>
          <w:szCs w:val="28"/>
        </w:rPr>
        <w:t xml:space="preserve">Замедлина Е.А. Конфликтология: учебное пособие – М.: РИОР: ИНФРА-М, 2020. – 141 с. </w:t>
      </w:r>
      <w:r w:rsidRPr="002C0C0E">
        <w:rPr>
          <w:sz w:val="28"/>
          <w:szCs w:val="28"/>
        </w:rPr>
        <w:t>// [Электронный ресурс] ЭБС:</w:t>
      </w:r>
      <w:r>
        <w:rPr>
          <w:sz w:val="28"/>
          <w:szCs w:val="28"/>
        </w:rPr>
        <w:t xml:space="preserve"> </w:t>
      </w:r>
      <w:r w:rsidRPr="00CE29EB">
        <w:rPr>
          <w:sz w:val="28"/>
          <w:szCs w:val="28"/>
        </w:rPr>
        <w:t>https://znanium.com/read?id=355388</w:t>
      </w:r>
    </w:p>
    <w:p w:rsidR="001E07D9" w:rsidRPr="00D33760" w:rsidRDefault="001E07D9" w:rsidP="002C0C0E">
      <w:pPr>
        <w:widowControl w:val="0"/>
        <w:autoSpaceDE w:val="0"/>
        <w:autoSpaceDN w:val="0"/>
        <w:adjustRightInd w:val="0"/>
        <w:spacing w:line="240" w:lineRule="auto"/>
        <w:ind w:firstLine="480"/>
        <w:rPr>
          <w:sz w:val="28"/>
          <w:szCs w:val="28"/>
        </w:rPr>
      </w:pPr>
      <w:r>
        <w:rPr>
          <w:sz w:val="28"/>
          <w:szCs w:val="28"/>
        </w:rPr>
        <w:t>4</w:t>
      </w:r>
      <w:r w:rsidRPr="002C0C0E">
        <w:rPr>
          <w:sz w:val="28"/>
          <w:szCs w:val="28"/>
        </w:rPr>
        <w:t xml:space="preserve">. </w:t>
      </w:r>
      <w:r>
        <w:rPr>
          <w:sz w:val="28"/>
          <w:szCs w:val="28"/>
        </w:rPr>
        <w:t xml:space="preserve">Козырев Г.И. </w:t>
      </w:r>
      <w:r w:rsidRPr="002C0C0E">
        <w:rPr>
          <w:sz w:val="28"/>
          <w:szCs w:val="28"/>
        </w:rPr>
        <w:t xml:space="preserve">Конфликтология: Учебник. – М.: </w:t>
      </w:r>
      <w:r>
        <w:rPr>
          <w:sz w:val="28"/>
          <w:szCs w:val="28"/>
        </w:rPr>
        <w:t>ИД «Форум»: ИНФРА-М</w:t>
      </w:r>
      <w:r w:rsidRPr="002C0C0E">
        <w:rPr>
          <w:sz w:val="28"/>
          <w:szCs w:val="28"/>
        </w:rPr>
        <w:t>, 20</w:t>
      </w:r>
      <w:r>
        <w:rPr>
          <w:sz w:val="28"/>
          <w:szCs w:val="28"/>
        </w:rPr>
        <w:t>20</w:t>
      </w:r>
      <w:r w:rsidRPr="002C0C0E">
        <w:rPr>
          <w:sz w:val="28"/>
          <w:szCs w:val="28"/>
        </w:rPr>
        <w:t xml:space="preserve">. – </w:t>
      </w:r>
      <w:r>
        <w:rPr>
          <w:sz w:val="28"/>
          <w:szCs w:val="28"/>
        </w:rPr>
        <w:t>289</w:t>
      </w:r>
      <w:r w:rsidRPr="002C0C0E">
        <w:rPr>
          <w:sz w:val="28"/>
          <w:szCs w:val="28"/>
        </w:rPr>
        <w:t xml:space="preserve"> с. // [Электронный ресурс] ЭБС:  </w:t>
      </w:r>
      <w:r w:rsidRPr="00CE29EB">
        <w:rPr>
          <w:sz w:val="28"/>
          <w:szCs w:val="28"/>
        </w:rPr>
        <w:t>https://znanium.com/read?id=359470</w:t>
      </w:r>
    </w:p>
    <w:p w:rsidR="001E07D9" w:rsidRDefault="001E07D9" w:rsidP="00953B8E">
      <w:pPr>
        <w:pStyle w:val="Heading1"/>
        <w:keepLines w:val="0"/>
        <w:numPr>
          <w:ilvl w:val="0"/>
          <w:numId w:val="47"/>
        </w:numPr>
        <w:spacing w:before="240" w:after="120" w:line="240" w:lineRule="auto"/>
        <w:jc w:val="both"/>
        <w:rPr>
          <w:rFonts w:eastAsia="MS Mincho"/>
          <w:kern w:val="32"/>
          <w:sz w:val="28"/>
          <w:szCs w:val="28"/>
          <w:u w:color="000000"/>
          <w:lang w:eastAsia="ja-JP"/>
        </w:rPr>
      </w:pPr>
      <w:r w:rsidRPr="004B6C04">
        <w:rPr>
          <w:rFonts w:eastAsia="MS Mincho"/>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bookmarkEnd w:id="44"/>
      <w:bookmarkEnd w:id="45"/>
      <w:bookmarkEnd w:id="46"/>
    </w:p>
    <w:p w:rsidR="001E07D9" w:rsidRPr="00FE739B" w:rsidRDefault="001E07D9" w:rsidP="002A318D">
      <w:pPr>
        <w:spacing w:line="240" w:lineRule="auto"/>
        <w:ind w:firstLine="0"/>
        <w:rPr>
          <w:snapToGrid w:val="0"/>
          <w:sz w:val="28"/>
          <w:szCs w:val="28"/>
        </w:rPr>
      </w:pPr>
      <w:bookmarkStart w:id="47" w:name="_Toc417405609"/>
      <w:bookmarkStart w:id="48" w:name="_Toc423525072"/>
      <w:bookmarkStart w:id="49" w:name="_Toc423525435"/>
      <w:bookmarkStart w:id="50" w:name="_Toc517078017"/>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r w:rsidRPr="00434EE7">
        <w:rPr>
          <w:snapToGrid w:val="0"/>
        </w:rPr>
        <w:t>http://</w:t>
      </w:r>
      <w:r w:rsidRPr="00434EE7">
        <w:rPr>
          <w:snapToGrid w:val="0"/>
          <w:lang w:val="en-US"/>
        </w:rPr>
        <w:t>portal</w:t>
      </w:r>
      <w:r w:rsidRPr="00434EE7">
        <w:rPr>
          <w:snapToGrid w:val="0"/>
        </w:rPr>
        <w:t>.</w:t>
      </w:r>
      <w:r w:rsidRPr="00434EE7">
        <w:rPr>
          <w:snapToGrid w:val="0"/>
          <w:lang w:val="en-US"/>
        </w:rPr>
        <w:t>fa</w:t>
      </w:r>
      <w:r w:rsidRPr="00434EE7">
        <w:rPr>
          <w:snapToGrid w:val="0"/>
        </w:rPr>
        <w:t>.</w:t>
      </w:r>
      <w:r w:rsidRPr="00434EE7">
        <w:rPr>
          <w:snapToGrid w:val="0"/>
          <w:lang w:val="en-US"/>
        </w:rPr>
        <w:t>ru</w:t>
      </w:r>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rsidR="001E07D9" w:rsidRPr="00CD4BC0" w:rsidRDefault="001E07D9" w:rsidP="002A318D">
      <w:pPr>
        <w:spacing w:line="240" w:lineRule="auto"/>
        <w:ind w:firstLine="0"/>
        <w:rPr>
          <w:snapToGrid w:val="0"/>
          <w:sz w:val="28"/>
          <w:szCs w:val="28"/>
        </w:rPr>
      </w:pPr>
      <w:r>
        <w:rPr>
          <w:snapToGrid w:val="0"/>
          <w:sz w:val="28"/>
          <w:szCs w:val="28"/>
        </w:rPr>
        <w:t>2</w:t>
      </w:r>
      <w:r w:rsidRPr="00CD4BC0">
        <w:rPr>
          <w:snapToGrid w:val="0"/>
          <w:sz w:val="28"/>
          <w:szCs w:val="28"/>
        </w:rPr>
        <w:t xml:space="preserve">. Федеральная ЭБС «Единое окно доступа к образовательным ресурсам». – URL: </w:t>
      </w:r>
      <w:r w:rsidRPr="00434EE7">
        <w:rPr>
          <w:snapToGrid w:val="0"/>
        </w:rPr>
        <w:t>http://window.edu.ru</w:t>
      </w:r>
      <w:r>
        <w:rPr>
          <w:snapToGrid w:val="0"/>
          <w:sz w:val="28"/>
          <w:szCs w:val="28"/>
        </w:rPr>
        <w:t xml:space="preserve"> (д</w:t>
      </w:r>
      <w:r w:rsidRPr="00CD4BC0">
        <w:rPr>
          <w:snapToGrid w:val="0"/>
          <w:sz w:val="28"/>
          <w:szCs w:val="28"/>
        </w:rPr>
        <w:t>оступ свободный</w:t>
      </w:r>
      <w:r>
        <w:rPr>
          <w:snapToGrid w:val="0"/>
          <w:sz w:val="28"/>
          <w:szCs w:val="28"/>
        </w:rPr>
        <w:t>)</w:t>
      </w:r>
      <w:r w:rsidRPr="00CD4BC0">
        <w:rPr>
          <w:snapToGrid w:val="0"/>
          <w:sz w:val="28"/>
          <w:szCs w:val="28"/>
        </w:rPr>
        <w:t>.</w:t>
      </w:r>
    </w:p>
    <w:p w:rsidR="001E07D9" w:rsidRDefault="001E07D9" w:rsidP="002A318D">
      <w:pPr>
        <w:pStyle w:val="Default"/>
        <w:jc w:val="both"/>
        <w:rPr>
          <w:sz w:val="28"/>
          <w:szCs w:val="28"/>
        </w:rPr>
      </w:pPr>
      <w:r>
        <w:rPr>
          <w:snapToGrid w:val="0"/>
          <w:sz w:val="28"/>
          <w:szCs w:val="28"/>
        </w:rPr>
        <w:t>3.</w:t>
      </w:r>
      <w:r w:rsidRPr="00A44151">
        <w:rPr>
          <w:snapToGrid w:val="0"/>
          <w:sz w:val="28"/>
          <w:szCs w:val="28"/>
        </w:rPr>
        <w:tab/>
      </w:r>
      <w:r w:rsidRPr="00CD4BC0">
        <w:rPr>
          <w:snapToGrid w:val="0"/>
          <w:sz w:val="28"/>
          <w:szCs w:val="28"/>
        </w:rPr>
        <w:t>Электронно-библиотечная система (ЭБС). – URL:</w:t>
      </w:r>
      <w:r w:rsidRPr="00EC0C83">
        <w:t xml:space="preserve"> </w:t>
      </w:r>
      <w:r w:rsidRPr="00434EE7">
        <w:rPr>
          <w:snapToGrid w:val="0"/>
          <w:color w:val="auto"/>
          <w:sz w:val="28"/>
          <w:szCs w:val="28"/>
        </w:rPr>
        <w:t>http://</w:t>
      </w:r>
      <w:r w:rsidRPr="00434EE7">
        <w:rPr>
          <w:snapToGrid w:val="0"/>
          <w:color w:val="auto"/>
          <w:sz w:val="28"/>
          <w:szCs w:val="28"/>
          <w:lang w:val="en-US"/>
        </w:rPr>
        <w:t>portal</w:t>
      </w:r>
      <w:r w:rsidRPr="00434EE7">
        <w:rPr>
          <w:snapToGrid w:val="0"/>
          <w:color w:val="auto"/>
          <w:sz w:val="28"/>
          <w:szCs w:val="28"/>
        </w:rPr>
        <w:t>.</w:t>
      </w:r>
      <w:r w:rsidRPr="00434EE7">
        <w:rPr>
          <w:snapToGrid w:val="0"/>
          <w:color w:val="auto"/>
          <w:sz w:val="28"/>
          <w:szCs w:val="28"/>
          <w:lang w:val="en-US"/>
        </w:rPr>
        <w:t>fa</w:t>
      </w:r>
      <w:r w:rsidRPr="00434EE7">
        <w:rPr>
          <w:snapToGrid w:val="0"/>
          <w:color w:val="auto"/>
          <w:sz w:val="28"/>
          <w:szCs w:val="28"/>
        </w:rPr>
        <w:t>.</w:t>
      </w:r>
      <w:r w:rsidRPr="00434EE7">
        <w:rPr>
          <w:snapToGrid w:val="0"/>
          <w:color w:val="auto"/>
          <w:sz w:val="28"/>
          <w:szCs w:val="28"/>
          <w:lang w:val="en-US"/>
        </w:rPr>
        <w:t>ru</w:t>
      </w:r>
      <w:r w:rsidRPr="00434EE7">
        <w:rPr>
          <w:snapToGrid w:val="0"/>
          <w:color w:val="auto"/>
          <w:sz w:val="28"/>
          <w:szCs w:val="28"/>
        </w:rPr>
        <w:t xml:space="preserve"> </w:t>
      </w:r>
      <w:r w:rsidRPr="00CD4BC0">
        <w:rPr>
          <w:snapToGrid w:val="0"/>
          <w:sz w:val="28"/>
          <w:szCs w:val="28"/>
        </w:rPr>
        <w:t xml:space="preserve"> </w:t>
      </w:r>
      <w:r w:rsidRPr="00FE739B">
        <w:rPr>
          <w:snapToGrid w:val="0"/>
          <w:sz w:val="28"/>
          <w:szCs w:val="28"/>
        </w:rPr>
        <w:t>(</w:t>
      </w:r>
      <w:r>
        <w:rPr>
          <w:snapToGrid w:val="0"/>
          <w:sz w:val="28"/>
          <w:szCs w:val="28"/>
        </w:rPr>
        <w:t xml:space="preserve">доступ через </w:t>
      </w:r>
      <w:r w:rsidRPr="00FE739B">
        <w:rPr>
          <w:snapToGrid w:val="0"/>
          <w:sz w:val="28"/>
          <w:szCs w:val="28"/>
        </w:rPr>
        <w:t>Информационно-образовательный портал Финансового университета)</w:t>
      </w:r>
      <w:r w:rsidRPr="00434EE7">
        <w:rPr>
          <w:sz w:val="28"/>
          <w:szCs w:val="28"/>
        </w:rPr>
        <w:t xml:space="preserve"> </w:t>
      </w:r>
    </w:p>
    <w:p w:rsidR="001E07D9" w:rsidRPr="002C0C0E" w:rsidRDefault="001E07D9" w:rsidP="002C0C0E">
      <w:pPr>
        <w:spacing w:line="240" w:lineRule="auto"/>
        <w:ind w:firstLine="0"/>
        <w:rPr>
          <w:rStyle w:val="FontStyle90"/>
          <w:sz w:val="28"/>
          <w:szCs w:val="28"/>
        </w:rPr>
      </w:pPr>
    </w:p>
    <w:p w:rsidR="001E07D9" w:rsidRPr="004B6C04" w:rsidRDefault="001E07D9" w:rsidP="00953B8E">
      <w:pPr>
        <w:pStyle w:val="Heading1"/>
        <w:keepLines w:val="0"/>
        <w:numPr>
          <w:ilvl w:val="0"/>
          <w:numId w:val="47"/>
        </w:numPr>
        <w:spacing w:before="0" w:after="0" w:line="240" w:lineRule="auto"/>
        <w:ind w:left="0" w:firstLine="0"/>
        <w:jc w:val="left"/>
        <w:rPr>
          <w:rFonts w:eastAsia="MS Mincho"/>
          <w:kern w:val="32"/>
          <w:sz w:val="28"/>
          <w:szCs w:val="28"/>
          <w:u w:color="000000"/>
          <w:lang w:eastAsia="ja-JP"/>
        </w:rPr>
      </w:pPr>
      <w:r>
        <w:rPr>
          <w:rFonts w:eastAsia="MS Mincho"/>
          <w:kern w:val="32"/>
          <w:sz w:val="28"/>
          <w:szCs w:val="28"/>
          <w:u w:color="000000"/>
          <w:lang w:eastAsia="ja-JP"/>
        </w:rPr>
        <w:t xml:space="preserve"> </w:t>
      </w:r>
      <w:r w:rsidRPr="004B6C04">
        <w:rPr>
          <w:rFonts w:eastAsia="MS Mincho"/>
          <w:kern w:val="32"/>
          <w:sz w:val="28"/>
          <w:szCs w:val="28"/>
          <w:u w:color="000000"/>
          <w:lang w:eastAsia="ja-JP"/>
        </w:rPr>
        <w:t>Методические указания для обучающихся по освоению дисциплины</w:t>
      </w:r>
      <w:bookmarkEnd w:id="47"/>
      <w:bookmarkEnd w:id="48"/>
      <w:bookmarkEnd w:id="49"/>
      <w:bookmarkEnd w:id="50"/>
      <w:r w:rsidRPr="004B6C04">
        <w:rPr>
          <w:rFonts w:eastAsia="MS Mincho"/>
          <w:kern w:val="32"/>
          <w:sz w:val="28"/>
          <w:szCs w:val="28"/>
          <w:u w:color="000000"/>
          <w:lang w:eastAsia="ja-JP"/>
        </w:rPr>
        <w:t xml:space="preserve"> </w:t>
      </w:r>
    </w:p>
    <w:p w:rsidR="001E07D9" w:rsidRPr="002C1C72" w:rsidRDefault="001E07D9" w:rsidP="002E01E5">
      <w:pPr>
        <w:autoSpaceDE w:val="0"/>
        <w:autoSpaceDN w:val="0"/>
        <w:adjustRightInd w:val="0"/>
        <w:spacing w:line="240" w:lineRule="auto"/>
        <w:ind w:firstLine="640"/>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1E07D9" w:rsidRPr="002C1C72" w:rsidRDefault="001E07D9" w:rsidP="00176E09">
      <w:pPr>
        <w:autoSpaceDE w:val="0"/>
        <w:autoSpaceDN w:val="0"/>
        <w:adjustRightInd w:val="0"/>
        <w:spacing w:line="240" w:lineRule="auto"/>
        <w:ind w:firstLine="0"/>
        <w:rPr>
          <w:sz w:val="28"/>
          <w:szCs w:val="28"/>
        </w:rPr>
      </w:pPr>
    </w:p>
    <w:p w:rsidR="001E07D9" w:rsidRPr="002C1C72" w:rsidRDefault="001E07D9" w:rsidP="00953B8E">
      <w:pPr>
        <w:autoSpaceDE w:val="0"/>
        <w:autoSpaceDN w:val="0"/>
        <w:adjustRightInd w:val="0"/>
        <w:spacing w:line="240" w:lineRule="auto"/>
        <w:ind w:firstLine="0"/>
        <w:rPr>
          <w:b/>
          <w:bCs/>
          <w:sz w:val="28"/>
          <w:szCs w:val="28"/>
        </w:rPr>
      </w:pPr>
      <w:r w:rsidRPr="002C1C72">
        <w:rPr>
          <w:b/>
          <w:bCs/>
          <w:sz w:val="28"/>
          <w:szCs w:val="28"/>
        </w:rPr>
        <w:t>10. 1. Методические рекомендации по изучению дисциплины</w:t>
      </w:r>
    </w:p>
    <w:p w:rsidR="001E07D9" w:rsidRPr="002C1C72" w:rsidRDefault="001E07D9" w:rsidP="00176E09">
      <w:pPr>
        <w:autoSpaceDE w:val="0"/>
        <w:autoSpaceDN w:val="0"/>
        <w:adjustRightInd w:val="0"/>
        <w:spacing w:line="240" w:lineRule="auto"/>
        <w:ind w:firstLine="708"/>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1E07D9" w:rsidRPr="00B33436" w:rsidRDefault="001E07D9" w:rsidP="00B62394">
      <w:pPr>
        <w:autoSpaceDE w:val="0"/>
        <w:autoSpaceDN w:val="0"/>
        <w:adjustRightInd w:val="0"/>
        <w:spacing w:line="240" w:lineRule="auto"/>
        <w:ind w:firstLine="567"/>
        <w:rPr>
          <w:sz w:val="28"/>
          <w:szCs w:val="28"/>
        </w:rPr>
      </w:pPr>
      <w:r w:rsidRPr="00B33436">
        <w:rPr>
          <w:sz w:val="28"/>
          <w:szCs w:val="28"/>
        </w:rPr>
        <w:t>Студентам следует:</w:t>
      </w:r>
    </w:p>
    <w:p w:rsidR="001E07D9" w:rsidRPr="00B33436" w:rsidRDefault="001E07D9" w:rsidP="00B62394">
      <w:pPr>
        <w:autoSpaceDE w:val="0"/>
        <w:autoSpaceDN w:val="0"/>
        <w:adjustRightInd w:val="0"/>
        <w:spacing w:line="240" w:lineRule="auto"/>
        <w:rPr>
          <w:sz w:val="28"/>
          <w:szCs w:val="28"/>
        </w:rPr>
      </w:pPr>
      <w:r w:rsidRPr="00B33436">
        <w:rPr>
          <w:sz w:val="28"/>
          <w:szCs w:val="28"/>
        </w:rPr>
        <w:t>- ознакомиться с рабочей программой дисциплины «</w:t>
      </w:r>
      <w:r>
        <w:rPr>
          <w:sz w:val="28"/>
          <w:szCs w:val="28"/>
        </w:rPr>
        <w:t>Конфликтология</w:t>
      </w:r>
      <w:r w:rsidRPr="00B33436">
        <w:rPr>
          <w:sz w:val="28"/>
          <w:szCs w:val="28"/>
        </w:rPr>
        <w:t xml:space="preserve">»; </w:t>
      </w:r>
    </w:p>
    <w:p w:rsidR="001E07D9" w:rsidRPr="00B33436" w:rsidRDefault="001E07D9" w:rsidP="00B62394">
      <w:pPr>
        <w:autoSpaceDE w:val="0"/>
        <w:autoSpaceDN w:val="0"/>
        <w:adjustRightInd w:val="0"/>
        <w:spacing w:line="240" w:lineRule="auto"/>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1E07D9" w:rsidRPr="00B33436" w:rsidRDefault="001E07D9" w:rsidP="00B62394">
      <w:pPr>
        <w:autoSpaceDE w:val="0"/>
        <w:autoSpaceDN w:val="0"/>
        <w:adjustRightInd w:val="0"/>
        <w:spacing w:line="240" w:lineRule="auto"/>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1E07D9" w:rsidRPr="00DB04AA" w:rsidRDefault="001E07D9" w:rsidP="00953B8E">
      <w:pPr>
        <w:pStyle w:val="Style4"/>
        <w:widowControl/>
        <w:jc w:val="both"/>
        <w:rPr>
          <w:rStyle w:val="FontStyle90"/>
          <w:sz w:val="28"/>
          <w:szCs w:val="28"/>
        </w:rPr>
      </w:pPr>
      <w:r>
        <w:rPr>
          <w:rStyle w:val="FontStyle90"/>
          <w:sz w:val="28"/>
          <w:szCs w:val="28"/>
        </w:rPr>
        <w:t xml:space="preserve">10.1.1. </w:t>
      </w:r>
      <w:r w:rsidRPr="00DB04AA">
        <w:rPr>
          <w:rStyle w:val="FontStyle90"/>
          <w:sz w:val="28"/>
          <w:szCs w:val="28"/>
        </w:rPr>
        <w:t>Методические рекомендации при подготовке к семинарским занятиям</w:t>
      </w:r>
    </w:p>
    <w:p w:rsidR="001E07D9" w:rsidRPr="00DB04AA" w:rsidRDefault="001E07D9" w:rsidP="00C60750">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1E07D9" w:rsidRPr="00DB04AA" w:rsidRDefault="001E07D9" w:rsidP="00C60750">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1E07D9" w:rsidRPr="00DB04AA" w:rsidRDefault="001E07D9" w:rsidP="00C60750">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1E07D9" w:rsidRPr="00DB04AA" w:rsidRDefault="001E07D9" w:rsidP="00C60750">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1E07D9" w:rsidRPr="00DB04AA" w:rsidRDefault="001E07D9" w:rsidP="00DB04AA">
      <w:pPr>
        <w:pStyle w:val="Style8"/>
        <w:widowControl/>
        <w:tabs>
          <w:tab w:val="left" w:pos="710"/>
        </w:tabs>
        <w:spacing w:line="240" w:lineRule="auto"/>
        <w:rPr>
          <w:rStyle w:val="FontStyle91"/>
          <w:sz w:val="28"/>
          <w:szCs w:val="28"/>
        </w:rPr>
      </w:pPr>
    </w:p>
    <w:p w:rsidR="001E07D9" w:rsidRDefault="001E07D9" w:rsidP="00953B8E">
      <w:pPr>
        <w:autoSpaceDE w:val="0"/>
        <w:autoSpaceDN w:val="0"/>
        <w:adjustRightInd w:val="0"/>
        <w:spacing w:line="240" w:lineRule="auto"/>
        <w:ind w:firstLine="0"/>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 xml:space="preserve">10.2. Методические рекомендации по </w:t>
      </w:r>
      <w:r>
        <w:rPr>
          <w:rFonts w:ascii="TimesNewRomanPS-BoldMT" w:hAnsi="TimesNewRomanPS-BoldMT" w:cs="TimesNewRomanPS-BoldMT"/>
          <w:b/>
          <w:bCs/>
          <w:sz w:val="28"/>
          <w:szCs w:val="28"/>
        </w:rPr>
        <w:t>выполнению домашнего творческого задания</w:t>
      </w:r>
    </w:p>
    <w:p w:rsidR="001E07D9" w:rsidRPr="00EC35D9" w:rsidRDefault="001E07D9" w:rsidP="00EC35D9">
      <w:pPr>
        <w:autoSpaceDE w:val="0"/>
        <w:autoSpaceDN w:val="0"/>
        <w:adjustRightInd w:val="0"/>
        <w:spacing w:line="240" w:lineRule="auto"/>
        <w:ind w:firstLine="540"/>
        <w:rPr>
          <w:sz w:val="28"/>
          <w:szCs w:val="28"/>
        </w:rPr>
      </w:pPr>
      <w:r>
        <w:rPr>
          <w:sz w:val="28"/>
          <w:szCs w:val="28"/>
        </w:rPr>
        <w:t>ДТЗ</w:t>
      </w:r>
      <w:r w:rsidRPr="00EC35D9">
        <w:rPr>
          <w:sz w:val="28"/>
          <w:szCs w:val="28"/>
        </w:rPr>
        <w:t xml:space="preserve"> – один из важных видов письменного контроля учебной деятельности, который позволяет предъявлять ко всем студентам одинаковые требования, повышает объективность оценки результатов обучения и дает возможность в наиболее короткий срок одновременно проверить усвоение учебного материала всеми студентами группы. Помимо функции контроля, данный вид работы способствует расширению знаний по определенному разделу или направлению дисциплины «</w:t>
      </w:r>
      <w:r>
        <w:rPr>
          <w:sz w:val="28"/>
          <w:szCs w:val="28"/>
        </w:rPr>
        <w:t>Конфликтология</w:t>
      </w:r>
      <w:r w:rsidRPr="00EC35D9">
        <w:rPr>
          <w:sz w:val="28"/>
          <w:szCs w:val="28"/>
        </w:rPr>
        <w:t xml:space="preserve">».  </w:t>
      </w:r>
    </w:p>
    <w:p w:rsidR="001E07D9" w:rsidRPr="00EC35D9" w:rsidRDefault="001E07D9" w:rsidP="00EC35D9">
      <w:pPr>
        <w:autoSpaceDE w:val="0"/>
        <w:autoSpaceDN w:val="0"/>
        <w:adjustRightInd w:val="0"/>
        <w:spacing w:line="240" w:lineRule="auto"/>
        <w:ind w:firstLine="540"/>
        <w:rPr>
          <w:sz w:val="28"/>
          <w:szCs w:val="28"/>
        </w:rPr>
      </w:pPr>
      <w:r w:rsidRPr="00EC35D9">
        <w:rPr>
          <w:sz w:val="28"/>
          <w:szCs w:val="28"/>
        </w:rPr>
        <w:t>В рамках освоения курса «</w:t>
      </w:r>
      <w:r>
        <w:rPr>
          <w:sz w:val="28"/>
          <w:szCs w:val="28"/>
        </w:rPr>
        <w:t>Конфликтология</w:t>
      </w:r>
      <w:r w:rsidRPr="00EC35D9">
        <w:rPr>
          <w:sz w:val="28"/>
          <w:szCs w:val="28"/>
        </w:rPr>
        <w:t xml:space="preserve">» студентам предлагается выполнить </w:t>
      </w:r>
      <w:r>
        <w:rPr>
          <w:sz w:val="28"/>
          <w:szCs w:val="28"/>
        </w:rPr>
        <w:t>дтз</w:t>
      </w:r>
      <w:r w:rsidRPr="00EC35D9">
        <w:rPr>
          <w:sz w:val="28"/>
          <w:szCs w:val="28"/>
        </w:rPr>
        <w:t>, котор</w:t>
      </w:r>
      <w:r>
        <w:rPr>
          <w:sz w:val="28"/>
          <w:szCs w:val="28"/>
        </w:rPr>
        <w:t>ое</w:t>
      </w:r>
      <w:r w:rsidRPr="00EC35D9">
        <w:rPr>
          <w:sz w:val="28"/>
          <w:szCs w:val="28"/>
        </w:rPr>
        <w:t xml:space="preserve"> включает в себя два задания: </w:t>
      </w:r>
    </w:p>
    <w:p w:rsidR="001E07D9" w:rsidRPr="00EC35D9" w:rsidRDefault="001E07D9" w:rsidP="00EC35D9">
      <w:pPr>
        <w:autoSpaceDE w:val="0"/>
        <w:autoSpaceDN w:val="0"/>
        <w:adjustRightInd w:val="0"/>
        <w:spacing w:line="240" w:lineRule="auto"/>
        <w:ind w:firstLine="540"/>
        <w:rPr>
          <w:sz w:val="28"/>
          <w:szCs w:val="28"/>
        </w:rPr>
      </w:pPr>
      <w:r w:rsidRPr="00EC35D9">
        <w:rPr>
          <w:sz w:val="28"/>
          <w:szCs w:val="28"/>
        </w:rPr>
        <w:t xml:space="preserve">1. Первое задание предполагает логическое осмысление информации, конкретизацию и оценочные суждения и заключается в развернутом описании определенного вопроса, изучаемого в рамках курса.  </w:t>
      </w:r>
    </w:p>
    <w:p w:rsidR="001E07D9" w:rsidRPr="00EC35D9" w:rsidRDefault="001E07D9" w:rsidP="00EC35D9">
      <w:pPr>
        <w:autoSpaceDE w:val="0"/>
        <w:autoSpaceDN w:val="0"/>
        <w:adjustRightInd w:val="0"/>
        <w:spacing w:line="240" w:lineRule="auto"/>
        <w:ind w:firstLine="540"/>
        <w:rPr>
          <w:sz w:val="28"/>
          <w:szCs w:val="28"/>
        </w:rPr>
      </w:pPr>
      <w:r w:rsidRPr="00EC35D9">
        <w:rPr>
          <w:sz w:val="28"/>
          <w:szCs w:val="28"/>
        </w:rPr>
        <w:t>2. Второе задание предполагает практическое применение изучаемого материала.</w:t>
      </w:r>
    </w:p>
    <w:p w:rsidR="001E07D9" w:rsidRPr="00EC35D9" w:rsidRDefault="001E07D9" w:rsidP="00EC35D9">
      <w:pPr>
        <w:autoSpaceDE w:val="0"/>
        <w:autoSpaceDN w:val="0"/>
        <w:adjustRightInd w:val="0"/>
        <w:spacing w:line="240" w:lineRule="auto"/>
        <w:ind w:firstLine="540"/>
        <w:rPr>
          <w:sz w:val="28"/>
          <w:szCs w:val="28"/>
        </w:rPr>
      </w:pPr>
      <w:r w:rsidRPr="00EC35D9">
        <w:rPr>
          <w:i/>
          <w:iCs/>
          <w:sz w:val="28"/>
          <w:szCs w:val="28"/>
        </w:rPr>
        <w:t xml:space="preserve">Методика выполнения </w:t>
      </w:r>
      <w:r>
        <w:rPr>
          <w:i/>
          <w:iCs/>
          <w:sz w:val="28"/>
          <w:szCs w:val="28"/>
        </w:rPr>
        <w:t>домашнего творческого задания</w:t>
      </w:r>
      <w:r w:rsidRPr="00EC35D9">
        <w:rPr>
          <w:sz w:val="28"/>
          <w:szCs w:val="28"/>
        </w:rPr>
        <w:t>.</w:t>
      </w:r>
    </w:p>
    <w:p w:rsidR="001E07D9" w:rsidRPr="00EC35D9" w:rsidRDefault="001E07D9" w:rsidP="00EC35D9">
      <w:pPr>
        <w:autoSpaceDE w:val="0"/>
        <w:autoSpaceDN w:val="0"/>
        <w:adjustRightInd w:val="0"/>
        <w:spacing w:line="240" w:lineRule="auto"/>
        <w:ind w:firstLine="540"/>
        <w:rPr>
          <w:sz w:val="28"/>
          <w:szCs w:val="28"/>
        </w:rPr>
      </w:pPr>
      <w:r w:rsidRPr="00EC35D9">
        <w:rPr>
          <w:sz w:val="28"/>
          <w:szCs w:val="28"/>
        </w:rPr>
        <w:t xml:space="preserve">Выполнение </w:t>
      </w:r>
      <w:r>
        <w:rPr>
          <w:sz w:val="28"/>
          <w:szCs w:val="28"/>
        </w:rPr>
        <w:t>дтз</w:t>
      </w:r>
      <w:r w:rsidRPr="00EC35D9">
        <w:rPr>
          <w:sz w:val="28"/>
          <w:szCs w:val="28"/>
        </w:rPr>
        <w:t xml:space="preserve"> представляет собой определенную последовательность логически связанных действий, нарушение которой существенно снижает результативность работы. Можно выделить основные этапы выполнения </w:t>
      </w:r>
      <w:r>
        <w:rPr>
          <w:sz w:val="28"/>
          <w:szCs w:val="28"/>
        </w:rPr>
        <w:t>дтз</w:t>
      </w:r>
      <w:r w:rsidRPr="00EC35D9">
        <w:rPr>
          <w:sz w:val="28"/>
          <w:szCs w:val="28"/>
        </w:rPr>
        <w:t xml:space="preserve">: </w:t>
      </w:r>
    </w:p>
    <w:p w:rsidR="001E07D9" w:rsidRPr="00EC35D9" w:rsidRDefault="001E07D9" w:rsidP="00EC35D9">
      <w:pPr>
        <w:autoSpaceDE w:val="0"/>
        <w:autoSpaceDN w:val="0"/>
        <w:adjustRightInd w:val="0"/>
        <w:spacing w:line="240" w:lineRule="auto"/>
        <w:ind w:firstLine="540"/>
        <w:rPr>
          <w:sz w:val="28"/>
          <w:szCs w:val="28"/>
        </w:rPr>
      </w:pPr>
      <w:r w:rsidRPr="00EC35D9">
        <w:rPr>
          <w:sz w:val="28"/>
          <w:szCs w:val="28"/>
        </w:rPr>
        <w:t xml:space="preserve">1. Уяснение содержания темы и целевых установок. На основе этого можно наметить главные вопросы, подлежащие рассмотрению, и их краткое содержание. </w:t>
      </w:r>
    </w:p>
    <w:p w:rsidR="001E07D9" w:rsidRPr="00EC35D9" w:rsidRDefault="001E07D9" w:rsidP="00EC35D9">
      <w:pPr>
        <w:autoSpaceDE w:val="0"/>
        <w:autoSpaceDN w:val="0"/>
        <w:adjustRightInd w:val="0"/>
        <w:spacing w:line="240" w:lineRule="auto"/>
        <w:ind w:firstLine="540"/>
        <w:rPr>
          <w:sz w:val="28"/>
          <w:szCs w:val="28"/>
        </w:rPr>
      </w:pPr>
      <w:r w:rsidRPr="00EC35D9">
        <w:rPr>
          <w:sz w:val="28"/>
          <w:szCs w:val="28"/>
        </w:rPr>
        <w:t xml:space="preserve">2. Составление календарного плана, который предусматривает: сроки подбора и изучения литературы, составление плана </w:t>
      </w:r>
      <w:r>
        <w:rPr>
          <w:sz w:val="28"/>
          <w:szCs w:val="28"/>
        </w:rPr>
        <w:t>выполнения дтз</w:t>
      </w:r>
      <w:r w:rsidRPr="00EC35D9">
        <w:rPr>
          <w:sz w:val="28"/>
          <w:szCs w:val="28"/>
        </w:rPr>
        <w:t xml:space="preserve">. </w:t>
      </w:r>
    </w:p>
    <w:p w:rsidR="001E07D9" w:rsidRPr="00EC35D9" w:rsidRDefault="001E07D9" w:rsidP="00EC35D9">
      <w:pPr>
        <w:autoSpaceDE w:val="0"/>
        <w:autoSpaceDN w:val="0"/>
        <w:adjustRightInd w:val="0"/>
        <w:spacing w:line="240" w:lineRule="auto"/>
        <w:ind w:firstLine="540"/>
        <w:rPr>
          <w:sz w:val="28"/>
          <w:szCs w:val="28"/>
        </w:rPr>
      </w:pPr>
      <w:r w:rsidRPr="00EC35D9">
        <w:rPr>
          <w:sz w:val="28"/>
          <w:szCs w:val="28"/>
        </w:rPr>
        <w:t>3. Подбор литературы по теме. При подборе литературы целесообразно руководствоваться следующими критериями: а) полнота охвата материала по теме. Не следует ограничиват</w:t>
      </w:r>
      <w:r>
        <w:rPr>
          <w:sz w:val="28"/>
          <w:szCs w:val="28"/>
        </w:rPr>
        <w:t>ься одним или двумя источниками</w:t>
      </w:r>
      <w:r w:rsidRPr="00EC35D9">
        <w:rPr>
          <w:sz w:val="28"/>
          <w:szCs w:val="28"/>
        </w:rPr>
        <w:t>; б) научный уровень издания. При выборе литературы следует отдавать предпочтение научным изданиям или учебным пособиям для вузов и избегать обращения к популярным и научно-популярным брошюрам (указание на тип издания содержится в аннотации); в) новизна материала. Как правило, при наличии выбора следует использовать б</w:t>
      </w:r>
      <w:r>
        <w:rPr>
          <w:sz w:val="28"/>
          <w:szCs w:val="28"/>
        </w:rPr>
        <w:t>олее поздние по времени издания</w:t>
      </w:r>
      <w:r w:rsidRPr="00EC35D9">
        <w:rPr>
          <w:sz w:val="28"/>
          <w:szCs w:val="28"/>
        </w:rPr>
        <w:t xml:space="preserve">. </w:t>
      </w:r>
    </w:p>
    <w:p w:rsidR="001E07D9" w:rsidRPr="00EC35D9" w:rsidRDefault="001E07D9" w:rsidP="00EC35D9">
      <w:pPr>
        <w:autoSpaceDE w:val="0"/>
        <w:autoSpaceDN w:val="0"/>
        <w:adjustRightInd w:val="0"/>
        <w:spacing w:line="240" w:lineRule="auto"/>
        <w:ind w:firstLine="540"/>
        <w:rPr>
          <w:sz w:val="28"/>
          <w:szCs w:val="28"/>
        </w:rPr>
      </w:pPr>
      <w:r w:rsidRPr="00EC35D9">
        <w:rPr>
          <w:sz w:val="28"/>
          <w:szCs w:val="28"/>
        </w:rPr>
        <w:t xml:space="preserve">4. Предварительное изучение литературы и составление плана.  </w:t>
      </w:r>
    </w:p>
    <w:p w:rsidR="001E07D9" w:rsidRPr="00EC35D9" w:rsidRDefault="001E07D9" w:rsidP="00EC35D9">
      <w:pPr>
        <w:autoSpaceDE w:val="0"/>
        <w:autoSpaceDN w:val="0"/>
        <w:adjustRightInd w:val="0"/>
        <w:spacing w:line="240" w:lineRule="auto"/>
        <w:ind w:firstLine="540"/>
        <w:rPr>
          <w:sz w:val="28"/>
          <w:szCs w:val="28"/>
        </w:rPr>
      </w:pPr>
      <w:r w:rsidRPr="00EC35D9">
        <w:rPr>
          <w:sz w:val="28"/>
          <w:szCs w:val="28"/>
        </w:rPr>
        <w:t xml:space="preserve">5. Составление черновика </w:t>
      </w:r>
      <w:r>
        <w:rPr>
          <w:sz w:val="28"/>
          <w:szCs w:val="28"/>
        </w:rPr>
        <w:t>дтз</w:t>
      </w:r>
      <w:r w:rsidRPr="00EC35D9">
        <w:rPr>
          <w:sz w:val="28"/>
          <w:szCs w:val="28"/>
        </w:rPr>
        <w:t xml:space="preserve">. Из отобранных источников извлекаются сведения, цитаты, идеи, которые автор предполагает включить в текст работы. Обязательно указывается библиографическое описание литературы. Рекомендуется описание литературы производить в процессе ее отбора, чтобы избежать повторного обращения к источнику. </w:t>
      </w:r>
    </w:p>
    <w:p w:rsidR="001E07D9" w:rsidRPr="00EC35D9" w:rsidRDefault="001E07D9" w:rsidP="00EC35D9">
      <w:pPr>
        <w:autoSpaceDE w:val="0"/>
        <w:autoSpaceDN w:val="0"/>
        <w:adjustRightInd w:val="0"/>
        <w:spacing w:line="240" w:lineRule="auto"/>
        <w:ind w:firstLine="540"/>
        <w:rPr>
          <w:sz w:val="28"/>
          <w:szCs w:val="28"/>
        </w:rPr>
      </w:pPr>
      <w:r w:rsidRPr="00EC35D9">
        <w:rPr>
          <w:sz w:val="28"/>
          <w:szCs w:val="28"/>
        </w:rPr>
        <w:t xml:space="preserve">6. Работа над текстом. </w:t>
      </w:r>
    </w:p>
    <w:p w:rsidR="001E07D9" w:rsidRPr="00EC35D9" w:rsidRDefault="001E07D9" w:rsidP="00EC35D9">
      <w:pPr>
        <w:autoSpaceDE w:val="0"/>
        <w:autoSpaceDN w:val="0"/>
        <w:adjustRightInd w:val="0"/>
        <w:spacing w:line="240" w:lineRule="auto"/>
        <w:ind w:firstLine="540"/>
        <w:rPr>
          <w:sz w:val="28"/>
          <w:szCs w:val="28"/>
        </w:rPr>
      </w:pPr>
      <w:r w:rsidRPr="00EC35D9">
        <w:rPr>
          <w:sz w:val="28"/>
          <w:szCs w:val="28"/>
        </w:rPr>
        <w:t>7. Оформление библиографических ссылок и списка литературы осуществляется в соответствии со стандартами, принятыми в научных изданиях.</w:t>
      </w:r>
    </w:p>
    <w:p w:rsidR="001E07D9" w:rsidRDefault="001E07D9" w:rsidP="005E15E0">
      <w:pPr>
        <w:autoSpaceDE w:val="0"/>
        <w:autoSpaceDN w:val="0"/>
        <w:adjustRightInd w:val="0"/>
        <w:spacing w:line="240" w:lineRule="auto"/>
        <w:ind w:firstLine="567"/>
        <w:rPr>
          <w:sz w:val="28"/>
          <w:szCs w:val="28"/>
        </w:rPr>
      </w:pPr>
      <w:r w:rsidRPr="00EC35D9">
        <w:rPr>
          <w:sz w:val="28"/>
          <w:szCs w:val="28"/>
        </w:rPr>
        <w:t xml:space="preserve">Примерная тематика </w:t>
      </w:r>
      <w:r>
        <w:rPr>
          <w:sz w:val="28"/>
          <w:szCs w:val="28"/>
        </w:rPr>
        <w:t>дтз</w:t>
      </w:r>
      <w:r w:rsidRPr="00EC35D9">
        <w:rPr>
          <w:sz w:val="28"/>
          <w:szCs w:val="28"/>
        </w:rPr>
        <w:t xml:space="preserve"> представлена в п. 6.2. С </w:t>
      </w:r>
      <w:r>
        <w:rPr>
          <w:sz w:val="28"/>
          <w:szCs w:val="28"/>
        </w:rPr>
        <w:t xml:space="preserve">тематикой дтз и порядком распределения вариантов можно ознакомиться </w:t>
      </w:r>
      <w:r w:rsidRPr="002C1C72">
        <w:rPr>
          <w:sz w:val="28"/>
          <w:szCs w:val="28"/>
        </w:rPr>
        <w:t xml:space="preserve">в </w:t>
      </w:r>
      <w:r w:rsidRPr="002C1C72">
        <w:rPr>
          <w:b/>
          <w:bCs/>
          <w:sz w:val="28"/>
          <w:szCs w:val="28"/>
        </w:rPr>
        <w:t xml:space="preserve">Методических указаниях по </w:t>
      </w:r>
      <w:r>
        <w:rPr>
          <w:b/>
          <w:bCs/>
          <w:sz w:val="28"/>
          <w:szCs w:val="28"/>
        </w:rPr>
        <w:t>выполнению домашнего творческого задания</w:t>
      </w:r>
      <w:r w:rsidRPr="002C1C7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1E07D9" w:rsidRDefault="001E07D9" w:rsidP="005E15E0">
      <w:pPr>
        <w:autoSpaceDE w:val="0"/>
        <w:autoSpaceDN w:val="0"/>
        <w:adjustRightInd w:val="0"/>
        <w:spacing w:line="240" w:lineRule="auto"/>
        <w:ind w:firstLine="567"/>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2"/>
        <w:gridCol w:w="5789"/>
      </w:tblGrid>
      <w:tr w:rsidR="001E07D9" w:rsidRPr="00B077C6">
        <w:trPr>
          <w:jc w:val="center"/>
        </w:trPr>
        <w:tc>
          <w:tcPr>
            <w:tcW w:w="2144" w:type="dxa"/>
          </w:tcPr>
          <w:p w:rsidR="001E07D9" w:rsidRPr="00B077C6" w:rsidRDefault="001E07D9" w:rsidP="006A19B2">
            <w:pPr>
              <w:autoSpaceDE w:val="0"/>
              <w:autoSpaceDN w:val="0"/>
              <w:adjustRightInd w:val="0"/>
              <w:spacing w:line="240" w:lineRule="auto"/>
              <w:ind w:firstLine="0"/>
              <w:jc w:val="center"/>
              <w:rPr>
                <w:b/>
                <w:bCs/>
                <w:sz w:val="24"/>
                <w:szCs w:val="24"/>
              </w:rPr>
            </w:pPr>
            <w:r w:rsidRPr="00B077C6">
              <w:rPr>
                <w:b/>
                <w:bCs/>
                <w:sz w:val="24"/>
                <w:szCs w:val="24"/>
              </w:rPr>
              <w:t>Наименование методических материалов для обучающихся</w:t>
            </w:r>
          </w:p>
        </w:tc>
        <w:tc>
          <w:tcPr>
            <w:tcW w:w="1692" w:type="dxa"/>
          </w:tcPr>
          <w:p w:rsidR="001E07D9" w:rsidRPr="00B077C6" w:rsidRDefault="001E07D9" w:rsidP="006A19B2">
            <w:pPr>
              <w:autoSpaceDE w:val="0"/>
              <w:autoSpaceDN w:val="0"/>
              <w:adjustRightInd w:val="0"/>
              <w:spacing w:line="240" w:lineRule="auto"/>
              <w:ind w:firstLine="0"/>
              <w:jc w:val="center"/>
              <w:rPr>
                <w:b/>
                <w:bCs/>
                <w:sz w:val="24"/>
                <w:szCs w:val="24"/>
              </w:rPr>
            </w:pPr>
            <w:r w:rsidRPr="00B077C6">
              <w:rPr>
                <w:b/>
                <w:bCs/>
                <w:sz w:val="24"/>
                <w:szCs w:val="24"/>
              </w:rPr>
              <w:t>Год утверждения</w:t>
            </w:r>
          </w:p>
        </w:tc>
        <w:tc>
          <w:tcPr>
            <w:tcW w:w="5789" w:type="dxa"/>
          </w:tcPr>
          <w:p w:rsidR="001E07D9" w:rsidRPr="00B077C6" w:rsidRDefault="001E07D9" w:rsidP="006A19B2">
            <w:pPr>
              <w:autoSpaceDE w:val="0"/>
              <w:autoSpaceDN w:val="0"/>
              <w:adjustRightInd w:val="0"/>
              <w:spacing w:line="240" w:lineRule="auto"/>
              <w:ind w:firstLine="0"/>
              <w:jc w:val="center"/>
              <w:rPr>
                <w:b/>
                <w:bCs/>
                <w:sz w:val="24"/>
                <w:szCs w:val="24"/>
              </w:rPr>
            </w:pPr>
            <w:r w:rsidRPr="00B077C6">
              <w:rPr>
                <w:b/>
                <w:bCs/>
                <w:sz w:val="24"/>
                <w:szCs w:val="24"/>
              </w:rPr>
              <w:t xml:space="preserve">Местонахождение материала </w:t>
            </w:r>
          </w:p>
        </w:tc>
      </w:tr>
      <w:tr w:rsidR="001E07D9" w:rsidRPr="00B077C6">
        <w:trPr>
          <w:jc w:val="center"/>
        </w:trPr>
        <w:tc>
          <w:tcPr>
            <w:tcW w:w="2144" w:type="dxa"/>
          </w:tcPr>
          <w:p w:rsidR="001E07D9" w:rsidRPr="00B077C6" w:rsidRDefault="001E07D9" w:rsidP="002624F9">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изучения дисциплины</w:t>
            </w:r>
          </w:p>
        </w:tc>
        <w:tc>
          <w:tcPr>
            <w:tcW w:w="1692" w:type="dxa"/>
          </w:tcPr>
          <w:p w:rsidR="001E07D9" w:rsidRPr="00B077C6" w:rsidRDefault="001E07D9" w:rsidP="006A19B2">
            <w:pPr>
              <w:pStyle w:val="Style353"/>
              <w:widowControl/>
              <w:jc w:val="center"/>
              <w:rPr>
                <w:rStyle w:val="FontStyle428"/>
                <w:b w:val="0"/>
                <w:bCs w:val="0"/>
                <w:spacing w:val="0"/>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rsidR="001E07D9" w:rsidRPr="00B077C6" w:rsidRDefault="001E07D9" w:rsidP="006A19B2">
            <w:pPr>
              <w:pStyle w:val="Style353"/>
              <w:jc w:val="center"/>
            </w:pPr>
            <w:r w:rsidRPr="00B077C6">
              <w:t xml:space="preserve">Учебно-методический кабинет филиала, </w:t>
            </w:r>
          </w:p>
          <w:p w:rsidR="001E07D9" w:rsidRPr="00B077C6" w:rsidRDefault="001E07D9" w:rsidP="006A19B2">
            <w:pPr>
              <w:pStyle w:val="Style353"/>
              <w:widowControl/>
              <w:jc w:val="center"/>
              <w:rPr>
                <w:rStyle w:val="FontStyle428"/>
                <w:b w:val="0"/>
                <w:bCs w:val="0"/>
                <w:spacing w:val="0"/>
                <w:sz w:val="24"/>
                <w:szCs w:val="24"/>
              </w:rPr>
            </w:pPr>
            <w:r w:rsidRPr="00B077C6">
              <w:t>папка «Для студента»</w:t>
            </w:r>
          </w:p>
        </w:tc>
      </w:tr>
      <w:tr w:rsidR="001E07D9" w:rsidRPr="00B077C6">
        <w:trPr>
          <w:jc w:val="center"/>
        </w:trPr>
        <w:tc>
          <w:tcPr>
            <w:tcW w:w="2144" w:type="dxa"/>
          </w:tcPr>
          <w:p w:rsidR="001E07D9" w:rsidRPr="00B077C6" w:rsidRDefault="001E07D9" w:rsidP="006A19B2">
            <w:pPr>
              <w:widowControl w:val="0"/>
              <w:autoSpaceDE w:val="0"/>
              <w:autoSpaceDN w:val="0"/>
              <w:adjustRightInd w:val="0"/>
              <w:spacing w:line="240" w:lineRule="auto"/>
              <w:ind w:firstLine="0"/>
              <w:jc w:val="center"/>
              <w:rPr>
                <w:sz w:val="24"/>
                <w:szCs w:val="24"/>
              </w:rPr>
            </w:pPr>
            <w:r w:rsidRPr="00B077C6">
              <w:rPr>
                <w:sz w:val="24"/>
                <w:szCs w:val="24"/>
              </w:rPr>
              <w:t xml:space="preserve">Методические указания по </w:t>
            </w:r>
            <w:r>
              <w:rPr>
                <w:sz w:val="24"/>
                <w:szCs w:val="24"/>
              </w:rPr>
              <w:t>выполнению домашнего творческого задания</w:t>
            </w:r>
          </w:p>
        </w:tc>
        <w:tc>
          <w:tcPr>
            <w:tcW w:w="1692" w:type="dxa"/>
          </w:tcPr>
          <w:p w:rsidR="001E07D9" w:rsidRPr="00B077C6" w:rsidRDefault="001E07D9" w:rsidP="006A19B2">
            <w:pPr>
              <w:autoSpaceDE w:val="0"/>
              <w:autoSpaceDN w:val="0"/>
              <w:adjustRightInd w:val="0"/>
              <w:spacing w:line="240" w:lineRule="auto"/>
              <w:ind w:firstLine="0"/>
              <w:jc w:val="center"/>
              <w:rPr>
                <w:sz w:val="24"/>
                <w:szCs w:val="24"/>
              </w:rPr>
            </w:pPr>
            <w:r w:rsidRPr="00B077C6">
              <w:rPr>
                <w:sz w:val="24"/>
                <w:szCs w:val="24"/>
              </w:rPr>
              <w:t>20</w:t>
            </w:r>
            <w:r>
              <w:rPr>
                <w:sz w:val="24"/>
                <w:szCs w:val="24"/>
              </w:rPr>
              <w:t>21</w:t>
            </w:r>
          </w:p>
        </w:tc>
        <w:tc>
          <w:tcPr>
            <w:tcW w:w="5789" w:type="dxa"/>
          </w:tcPr>
          <w:p w:rsidR="001E07D9" w:rsidRPr="00B077C6" w:rsidRDefault="001E07D9" w:rsidP="006A19B2">
            <w:pPr>
              <w:widowControl w:val="0"/>
              <w:autoSpaceDE w:val="0"/>
              <w:autoSpaceDN w:val="0"/>
              <w:adjustRightInd w:val="0"/>
              <w:spacing w:line="240" w:lineRule="auto"/>
              <w:ind w:firstLine="0"/>
              <w:jc w:val="center"/>
              <w:rPr>
                <w:sz w:val="24"/>
                <w:szCs w:val="24"/>
              </w:rPr>
            </w:pPr>
            <w:r w:rsidRPr="00B077C6">
              <w:rPr>
                <w:sz w:val="24"/>
                <w:szCs w:val="24"/>
              </w:rPr>
              <w:t xml:space="preserve">Учебно-методический кабинет филиала, </w:t>
            </w:r>
          </w:p>
          <w:p w:rsidR="001E07D9" w:rsidRPr="00B077C6" w:rsidRDefault="001E07D9"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r w:rsidR="001E07D9" w:rsidRPr="00B077C6">
        <w:trPr>
          <w:jc w:val="center"/>
        </w:trPr>
        <w:tc>
          <w:tcPr>
            <w:tcW w:w="2144" w:type="dxa"/>
          </w:tcPr>
          <w:p w:rsidR="001E07D9" w:rsidRPr="00B077C6" w:rsidRDefault="001E07D9" w:rsidP="006A19B2">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подготовки к промежуточной аттестации</w:t>
            </w:r>
          </w:p>
        </w:tc>
        <w:tc>
          <w:tcPr>
            <w:tcW w:w="1692" w:type="dxa"/>
          </w:tcPr>
          <w:p w:rsidR="001E07D9" w:rsidRPr="00B077C6" w:rsidRDefault="001E07D9" w:rsidP="006A19B2">
            <w:pPr>
              <w:autoSpaceDE w:val="0"/>
              <w:autoSpaceDN w:val="0"/>
              <w:adjustRightInd w:val="0"/>
              <w:spacing w:line="240" w:lineRule="auto"/>
              <w:ind w:firstLine="0"/>
              <w:jc w:val="center"/>
              <w:rPr>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rsidR="001E07D9" w:rsidRPr="00B077C6" w:rsidRDefault="001E07D9" w:rsidP="001C7573">
            <w:pPr>
              <w:pStyle w:val="Style353"/>
              <w:jc w:val="center"/>
            </w:pPr>
            <w:r w:rsidRPr="00B077C6">
              <w:t xml:space="preserve">Учебно-методический кабинет филиала, </w:t>
            </w:r>
          </w:p>
          <w:p w:rsidR="001E07D9" w:rsidRPr="00B077C6" w:rsidRDefault="001E07D9"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bl>
    <w:p w:rsidR="001E07D9" w:rsidRPr="002C1C72" w:rsidRDefault="001E07D9" w:rsidP="00A119B5">
      <w:pPr>
        <w:autoSpaceDE w:val="0"/>
        <w:autoSpaceDN w:val="0"/>
        <w:adjustRightInd w:val="0"/>
        <w:spacing w:line="240" w:lineRule="auto"/>
        <w:ind w:firstLine="708"/>
        <w:rPr>
          <w:sz w:val="28"/>
          <w:szCs w:val="28"/>
        </w:rPr>
      </w:pPr>
    </w:p>
    <w:p w:rsidR="001E07D9" w:rsidRPr="002C1C72" w:rsidRDefault="001E07D9" w:rsidP="00953B8E">
      <w:pPr>
        <w:autoSpaceDE w:val="0"/>
        <w:autoSpaceDN w:val="0"/>
        <w:adjustRightInd w:val="0"/>
        <w:spacing w:line="240" w:lineRule="auto"/>
        <w:ind w:firstLine="0"/>
        <w:rPr>
          <w:b/>
          <w:bCs/>
          <w:sz w:val="28"/>
          <w:szCs w:val="28"/>
        </w:rPr>
      </w:pPr>
      <w:r>
        <w:rPr>
          <w:b/>
          <w:bCs/>
          <w:sz w:val="28"/>
          <w:szCs w:val="28"/>
        </w:rPr>
        <w:t>10.3</w:t>
      </w:r>
      <w:r w:rsidRPr="002C1C72">
        <w:rPr>
          <w:b/>
          <w:bCs/>
          <w:sz w:val="28"/>
          <w:szCs w:val="28"/>
        </w:rPr>
        <w:t>. Методические рекомендации по работе с литературой</w:t>
      </w:r>
    </w:p>
    <w:p w:rsidR="001E07D9" w:rsidRPr="002C1C72" w:rsidRDefault="001E07D9" w:rsidP="00953B8E">
      <w:pPr>
        <w:autoSpaceDE w:val="0"/>
        <w:autoSpaceDN w:val="0"/>
        <w:adjustRightInd w:val="0"/>
        <w:spacing w:line="240" w:lineRule="auto"/>
        <w:ind w:firstLine="640"/>
        <w:rPr>
          <w:sz w:val="28"/>
          <w:szCs w:val="28"/>
        </w:rPr>
      </w:pPr>
      <w:r w:rsidRPr="002C1C72">
        <w:rPr>
          <w:sz w:val="28"/>
          <w:szCs w:val="28"/>
        </w:rPr>
        <w:t xml:space="preserve">Любая форма самостоятельной работы студента (подготовка к семинарскому занятию, </w:t>
      </w:r>
      <w:r>
        <w:rPr>
          <w:sz w:val="28"/>
          <w:szCs w:val="28"/>
        </w:rPr>
        <w:t>выполнение дтз</w:t>
      </w:r>
      <w:r w:rsidRPr="002C1C72">
        <w:rPr>
          <w:sz w:val="28"/>
          <w:szCs w:val="28"/>
        </w:rPr>
        <w:t xml:space="preserve">, </w:t>
      </w:r>
      <w:r>
        <w:rPr>
          <w:sz w:val="28"/>
          <w:szCs w:val="28"/>
        </w:rPr>
        <w:t xml:space="preserve">подготовка </w:t>
      </w:r>
      <w:r w:rsidRPr="002C1C72">
        <w:rPr>
          <w:sz w:val="28"/>
          <w:szCs w:val="28"/>
        </w:rPr>
        <w:t>доклада и т.п.) начинается с изуч</w:t>
      </w:r>
      <w:r>
        <w:rPr>
          <w:sz w:val="28"/>
          <w:szCs w:val="28"/>
        </w:rPr>
        <w:t>ения соответствующей литературы.</w:t>
      </w:r>
    </w:p>
    <w:p w:rsidR="001E07D9" w:rsidRPr="002C1C72" w:rsidRDefault="001E07D9" w:rsidP="00953B8E">
      <w:pPr>
        <w:autoSpaceDE w:val="0"/>
        <w:autoSpaceDN w:val="0"/>
        <w:adjustRightInd w:val="0"/>
        <w:spacing w:line="240" w:lineRule="auto"/>
        <w:ind w:firstLine="640"/>
        <w:rPr>
          <w:sz w:val="28"/>
          <w:szCs w:val="28"/>
        </w:rPr>
      </w:pPr>
      <w:r w:rsidRPr="002C1C72">
        <w:rPr>
          <w:sz w:val="28"/>
          <w:szCs w:val="28"/>
        </w:rPr>
        <w:t>Рекомендации студенту:</w:t>
      </w:r>
    </w:p>
    <w:p w:rsidR="001E07D9" w:rsidRPr="002C1C72" w:rsidRDefault="001E07D9" w:rsidP="00953B8E">
      <w:pPr>
        <w:autoSpaceDE w:val="0"/>
        <w:autoSpaceDN w:val="0"/>
        <w:adjustRightInd w:val="0"/>
        <w:spacing w:line="240" w:lineRule="auto"/>
        <w:ind w:firstLine="640"/>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1E07D9" w:rsidRPr="002C1C72" w:rsidRDefault="001E07D9" w:rsidP="00953B8E">
      <w:pPr>
        <w:autoSpaceDE w:val="0"/>
        <w:autoSpaceDN w:val="0"/>
        <w:adjustRightInd w:val="0"/>
        <w:spacing w:line="240" w:lineRule="auto"/>
        <w:ind w:firstLine="640"/>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rsidR="001E07D9" w:rsidRPr="002C1C72" w:rsidRDefault="001E07D9" w:rsidP="00953B8E">
      <w:pPr>
        <w:autoSpaceDE w:val="0"/>
        <w:autoSpaceDN w:val="0"/>
        <w:adjustRightInd w:val="0"/>
        <w:spacing w:line="240" w:lineRule="auto"/>
        <w:ind w:firstLine="640"/>
        <w:rPr>
          <w:sz w:val="28"/>
          <w:szCs w:val="28"/>
        </w:rPr>
      </w:pPr>
      <w:r w:rsidRPr="002C1C72">
        <w:rPr>
          <w:sz w:val="28"/>
          <w:szCs w:val="28"/>
        </w:rPr>
        <w:t>- при работе с литературными источниками целесообразно выделять важную информацию;</w:t>
      </w:r>
    </w:p>
    <w:p w:rsidR="001E07D9" w:rsidRPr="002C1C72" w:rsidRDefault="001E07D9" w:rsidP="00953B8E">
      <w:pPr>
        <w:autoSpaceDE w:val="0"/>
        <w:autoSpaceDN w:val="0"/>
        <w:adjustRightInd w:val="0"/>
        <w:spacing w:line="240" w:lineRule="auto"/>
        <w:ind w:firstLine="640"/>
        <w:rPr>
          <w:sz w:val="28"/>
          <w:szCs w:val="28"/>
        </w:rPr>
      </w:pPr>
      <w:r w:rsidRPr="002C1C72">
        <w:rPr>
          <w:sz w:val="28"/>
          <w:szCs w:val="28"/>
        </w:rPr>
        <w:t>- можно выделить следующие виды записей при работе с литературой:</w:t>
      </w:r>
    </w:p>
    <w:p w:rsidR="001E07D9" w:rsidRPr="002C1C72" w:rsidRDefault="001E07D9" w:rsidP="00953B8E">
      <w:pPr>
        <w:autoSpaceDE w:val="0"/>
        <w:autoSpaceDN w:val="0"/>
        <w:adjustRightInd w:val="0"/>
        <w:spacing w:line="240" w:lineRule="auto"/>
        <w:ind w:firstLine="640"/>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1E07D9" w:rsidRPr="002C1C72" w:rsidRDefault="001E07D9" w:rsidP="00953B8E">
      <w:pPr>
        <w:autoSpaceDE w:val="0"/>
        <w:autoSpaceDN w:val="0"/>
        <w:adjustRightInd w:val="0"/>
        <w:spacing w:line="240" w:lineRule="auto"/>
        <w:ind w:firstLine="640"/>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rsidR="001E07D9" w:rsidRPr="002C1C72" w:rsidRDefault="001E07D9" w:rsidP="00953B8E">
      <w:pPr>
        <w:autoSpaceDE w:val="0"/>
        <w:autoSpaceDN w:val="0"/>
        <w:adjustRightInd w:val="0"/>
        <w:spacing w:line="240" w:lineRule="auto"/>
        <w:ind w:firstLine="640"/>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rsidR="001E07D9" w:rsidRPr="002C1C72" w:rsidRDefault="001E07D9" w:rsidP="00953B8E">
      <w:pPr>
        <w:autoSpaceDE w:val="0"/>
        <w:autoSpaceDN w:val="0"/>
        <w:adjustRightInd w:val="0"/>
        <w:spacing w:line="240" w:lineRule="auto"/>
        <w:ind w:firstLine="640"/>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rsidR="001E07D9" w:rsidRPr="002C1C72" w:rsidRDefault="001E07D9" w:rsidP="00953B8E">
      <w:pPr>
        <w:autoSpaceDE w:val="0"/>
        <w:autoSpaceDN w:val="0"/>
        <w:adjustRightInd w:val="0"/>
        <w:spacing w:line="240" w:lineRule="auto"/>
        <w:ind w:firstLine="640"/>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rsidR="001E07D9" w:rsidRDefault="001E07D9" w:rsidP="00953B8E">
      <w:pPr>
        <w:autoSpaceDE w:val="0"/>
        <w:autoSpaceDN w:val="0"/>
        <w:adjustRightInd w:val="0"/>
        <w:spacing w:line="240" w:lineRule="auto"/>
        <w:ind w:firstLine="640"/>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1E07D9" w:rsidRPr="002C1C72" w:rsidRDefault="001E07D9" w:rsidP="00953B8E">
      <w:pPr>
        <w:autoSpaceDE w:val="0"/>
        <w:autoSpaceDN w:val="0"/>
        <w:adjustRightInd w:val="0"/>
        <w:spacing w:line="240" w:lineRule="auto"/>
        <w:ind w:firstLine="640"/>
        <w:rPr>
          <w:sz w:val="28"/>
          <w:szCs w:val="28"/>
        </w:rPr>
      </w:pPr>
    </w:p>
    <w:p w:rsidR="001E07D9" w:rsidRDefault="001E07D9" w:rsidP="00953B8E">
      <w:pPr>
        <w:pStyle w:val="Heading1"/>
        <w:keepLines w:val="0"/>
        <w:numPr>
          <w:ilvl w:val="0"/>
          <w:numId w:val="47"/>
        </w:numPr>
        <w:tabs>
          <w:tab w:val="clear" w:pos="360"/>
          <w:tab w:val="num" w:pos="0"/>
        </w:tabs>
        <w:spacing w:before="0" w:after="0" w:line="240" w:lineRule="auto"/>
        <w:ind w:left="0" w:firstLine="0"/>
        <w:jc w:val="both"/>
        <w:rPr>
          <w:rFonts w:eastAsia="MS Mincho"/>
          <w:kern w:val="32"/>
          <w:sz w:val="28"/>
          <w:szCs w:val="28"/>
          <w:u w:color="000000"/>
          <w:lang w:eastAsia="ja-JP"/>
        </w:rPr>
      </w:pPr>
      <w:r w:rsidRPr="004B6C04">
        <w:rPr>
          <w:rFonts w:eastAsia="MS Mincho"/>
          <w:kern w:val="32"/>
          <w:sz w:val="28"/>
          <w:szCs w:val="28"/>
          <w:u w:color="000000"/>
          <w:lang w:eastAsia="ja-JP"/>
        </w:rPr>
        <w:t xml:space="preserve"> </w:t>
      </w:r>
      <w:bookmarkStart w:id="51" w:name="_Toc417405610"/>
      <w:bookmarkStart w:id="52" w:name="_Toc423525073"/>
      <w:bookmarkStart w:id="53" w:name="_Toc423525436"/>
      <w:bookmarkStart w:id="54" w:name="_Toc517078018"/>
      <w:r w:rsidRPr="004B6C04">
        <w:rPr>
          <w:rFonts w:eastAsia="MS Mincho"/>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bookmarkEnd w:id="52"/>
      <w:bookmarkEnd w:id="53"/>
      <w:bookmarkEnd w:id="54"/>
    </w:p>
    <w:p w:rsidR="001E07D9" w:rsidRPr="00953B8E" w:rsidRDefault="001E07D9" w:rsidP="00953B8E">
      <w:pPr>
        <w:rPr>
          <w:rFonts w:eastAsia="MS Mincho"/>
          <w:lang w:eastAsia="ja-JP"/>
        </w:rPr>
      </w:pPr>
    </w:p>
    <w:p w:rsidR="001E07D9" w:rsidRDefault="001E07D9" w:rsidP="00953B8E">
      <w:pPr>
        <w:spacing w:line="240" w:lineRule="auto"/>
        <w:ind w:firstLine="0"/>
        <w:rPr>
          <w:b/>
          <w:bCs/>
          <w:snapToGrid w:val="0"/>
          <w:sz w:val="28"/>
          <w:szCs w:val="28"/>
        </w:rPr>
      </w:pPr>
      <w:bookmarkStart w:id="55" w:name="_Toc417405611"/>
      <w:bookmarkStart w:id="56" w:name="_Toc423525074"/>
      <w:bookmarkStart w:id="57" w:name="_Toc423525437"/>
      <w:bookmarkStart w:id="58" w:name="_Toc517078019"/>
      <w:r w:rsidRPr="006C6B9C">
        <w:rPr>
          <w:b/>
          <w:bCs/>
          <w:snapToGrid w:val="0"/>
          <w:sz w:val="28"/>
          <w:szCs w:val="28"/>
        </w:rPr>
        <w:t>11. 1. Комплект лицензи</w:t>
      </w:r>
      <w:r>
        <w:rPr>
          <w:b/>
          <w:bCs/>
          <w:snapToGrid w:val="0"/>
          <w:sz w:val="28"/>
          <w:szCs w:val="28"/>
        </w:rPr>
        <w:t>онного программного обеспечения</w:t>
      </w:r>
    </w:p>
    <w:p w:rsidR="001E07D9" w:rsidRPr="00CD4BC0" w:rsidRDefault="001E07D9" w:rsidP="00953B8E">
      <w:pPr>
        <w:spacing w:line="240" w:lineRule="auto"/>
        <w:rPr>
          <w:b/>
          <w:bCs/>
          <w:snapToGrid w:val="0"/>
          <w:sz w:val="28"/>
          <w:szCs w:val="28"/>
        </w:rPr>
      </w:pPr>
    </w:p>
    <w:p w:rsidR="001E07D9" w:rsidRPr="00A56623" w:rsidRDefault="001E07D9" w:rsidP="00953B8E">
      <w:pPr>
        <w:spacing w:line="240" w:lineRule="auto"/>
        <w:ind w:firstLine="160"/>
        <w:rPr>
          <w:sz w:val="28"/>
          <w:szCs w:val="28"/>
        </w:rPr>
      </w:pPr>
      <w:r w:rsidRPr="00A56623">
        <w:rPr>
          <w:sz w:val="28"/>
          <w:szCs w:val="28"/>
        </w:rPr>
        <w:t>1. Microsoft Office</w:t>
      </w:r>
      <w:r>
        <w:rPr>
          <w:sz w:val="28"/>
          <w:szCs w:val="28"/>
        </w:rPr>
        <w:t>.</w:t>
      </w:r>
    </w:p>
    <w:p w:rsidR="001E07D9" w:rsidRDefault="001E07D9" w:rsidP="002A318D">
      <w:pPr>
        <w:autoSpaceDE w:val="0"/>
        <w:autoSpaceDN w:val="0"/>
        <w:adjustRightInd w:val="0"/>
        <w:spacing w:line="240" w:lineRule="auto"/>
        <w:rPr>
          <w:b/>
          <w:bCs/>
          <w:sz w:val="28"/>
          <w:szCs w:val="28"/>
        </w:rPr>
      </w:pPr>
    </w:p>
    <w:p w:rsidR="001E07D9" w:rsidRPr="006C6B9C" w:rsidRDefault="001E07D9" w:rsidP="00953B8E">
      <w:pPr>
        <w:autoSpaceDE w:val="0"/>
        <w:autoSpaceDN w:val="0"/>
        <w:adjustRightInd w:val="0"/>
        <w:spacing w:line="240" w:lineRule="auto"/>
        <w:ind w:firstLine="0"/>
        <w:rPr>
          <w:b/>
          <w:bCs/>
          <w:sz w:val="28"/>
          <w:szCs w:val="28"/>
        </w:rPr>
      </w:pPr>
      <w:r w:rsidRPr="006C6B9C">
        <w:rPr>
          <w:b/>
          <w:bCs/>
          <w:sz w:val="28"/>
          <w:szCs w:val="28"/>
        </w:rPr>
        <w:t xml:space="preserve">11.2. Современные профессиональные базы данных и </w:t>
      </w:r>
      <w:r>
        <w:rPr>
          <w:b/>
          <w:bCs/>
          <w:sz w:val="28"/>
          <w:szCs w:val="28"/>
        </w:rPr>
        <w:t>и</w:t>
      </w:r>
      <w:r w:rsidRPr="006C6B9C">
        <w:rPr>
          <w:b/>
          <w:bCs/>
          <w:sz w:val="28"/>
          <w:szCs w:val="28"/>
        </w:rPr>
        <w:t>нформационные</w:t>
      </w:r>
    </w:p>
    <w:p w:rsidR="001E07D9" w:rsidRDefault="001E07D9" w:rsidP="002A318D">
      <w:pPr>
        <w:rPr>
          <w:b/>
          <w:bCs/>
          <w:sz w:val="28"/>
          <w:szCs w:val="28"/>
        </w:rPr>
      </w:pPr>
      <w:r w:rsidRPr="006C6B9C">
        <w:rPr>
          <w:b/>
          <w:bCs/>
          <w:sz w:val="28"/>
          <w:szCs w:val="28"/>
        </w:rPr>
        <w:t>справочные системы</w:t>
      </w:r>
    </w:p>
    <w:p w:rsidR="001E07D9" w:rsidRDefault="001E07D9" w:rsidP="002A318D">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URL</w:t>
      </w:r>
      <w:r w:rsidRPr="00A56623">
        <w:rPr>
          <w:rFonts w:ascii="Times New Roman" w:hAnsi="Times New Roman" w:cs="Times New Roman"/>
          <w:sz w:val="28"/>
          <w:szCs w:val="28"/>
        </w:rPr>
        <w:t xml:space="preserve">: </w:t>
      </w:r>
      <w:hyperlink r:id="rId9" w:history="1">
        <w:r w:rsidRPr="00A56623">
          <w:rPr>
            <w:rStyle w:val="Hyperlink"/>
            <w:rFonts w:ascii="Times New Roman" w:hAnsi="Times New Roman" w:cs="Times New Roman"/>
            <w:color w:val="auto"/>
            <w:sz w:val="28"/>
            <w:szCs w:val="28"/>
            <w:u w:val="none"/>
          </w:rPr>
          <w:t>http://www.consultant.ru/</w:t>
        </w:r>
      </w:hyperlink>
    </w:p>
    <w:p w:rsidR="001E07D9" w:rsidRPr="002A318D" w:rsidRDefault="001E07D9" w:rsidP="002A318D">
      <w:pPr>
        <w:pStyle w:val="Default"/>
        <w:jc w:val="both"/>
        <w:rPr>
          <w:color w:val="auto"/>
          <w:sz w:val="28"/>
          <w:szCs w:val="28"/>
        </w:rPr>
      </w:pPr>
      <w:r>
        <w:t xml:space="preserve">2. </w:t>
      </w:r>
      <w:r w:rsidRPr="00822D0E">
        <w:rPr>
          <w:sz w:val="28"/>
          <w:szCs w:val="28"/>
        </w:rPr>
        <w:t xml:space="preserve">Электронный периодический справочник «Система ГАРАНТ». – URL: </w:t>
      </w:r>
      <w:hyperlink r:id="rId10" w:history="1">
        <w:r w:rsidRPr="002A318D">
          <w:rPr>
            <w:rStyle w:val="Hyperlink"/>
            <w:color w:val="auto"/>
            <w:sz w:val="28"/>
            <w:szCs w:val="28"/>
            <w:u w:val="none"/>
          </w:rPr>
          <w:t>http://www.garant.ru</w:t>
        </w:r>
      </w:hyperlink>
    </w:p>
    <w:p w:rsidR="001E07D9" w:rsidRPr="006C6B9C" w:rsidRDefault="001E07D9" w:rsidP="00953B8E">
      <w:pPr>
        <w:autoSpaceDE w:val="0"/>
        <w:autoSpaceDN w:val="0"/>
        <w:adjustRightInd w:val="0"/>
        <w:spacing w:line="240" w:lineRule="auto"/>
        <w:ind w:firstLine="0"/>
        <w:rPr>
          <w:b/>
          <w:bCs/>
          <w:sz w:val="28"/>
          <w:szCs w:val="28"/>
        </w:rPr>
      </w:pPr>
      <w:r w:rsidRPr="006C6B9C">
        <w:rPr>
          <w:b/>
          <w:bCs/>
          <w:sz w:val="28"/>
          <w:szCs w:val="28"/>
        </w:rPr>
        <w:t>11.3. Сертифицированные программные и аппаратные средства защиты информации</w:t>
      </w:r>
    </w:p>
    <w:p w:rsidR="001E07D9" w:rsidRPr="00CC0A24" w:rsidRDefault="001E07D9" w:rsidP="002A318D">
      <w:pPr>
        <w:rPr>
          <w:sz w:val="28"/>
          <w:szCs w:val="28"/>
        </w:rPr>
      </w:pPr>
      <w:r w:rsidRPr="00CC0A24">
        <w:rPr>
          <w:sz w:val="28"/>
          <w:szCs w:val="28"/>
        </w:rPr>
        <w:t>Не используется</w:t>
      </w:r>
      <w:r>
        <w:rPr>
          <w:sz w:val="28"/>
          <w:szCs w:val="28"/>
        </w:rPr>
        <w:t>.</w:t>
      </w:r>
    </w:p>
    <w:p w:rsidR="001E07D9" w:rsidRDefault="001E07D9" w:rsidP="00953B8E">
      <w:pPr>
        <w:pStyle w:val="Heading1"/>
        <w:keepLines w:val="0"/>
        <w:spacing w:before="240" w:after="120" w:line="240" w:lineRule="auto"/>
        <w:jc w:val="both"/>
        <w:rPr>
          <w:rFonts w:eastAsia="MS Mincho"/>
          <w:kern w:val="32"/>
          <w:sz w:val="28"/>
          <w:szCs w:val="28"/>
          <w:u w:color="000000"/>
          <w:lang w:eastAsia="ja-JP"/>
        </w:rPr>
      </w:pPr>
      <w:r>
        <w:rPr>
          <w:rFonts w:eastAsia="MS Mincho"/>
          <w:kern w:val="32"/>
          <w:sz w:val="28"/>
          <w:szCs w:val="28"/>
          <w:u w:color="000000"/>
          <w:lang w:eastAsia="ja-JP"/>
        </w:rPr>
        <w:t xml:space="preserve">12. </w:t>
      </w:r>
      <w:r w:rsidRPr="004B6C04">
        <w:rPr>
          <w:rFonts w:eastAsia="MS Mincho"/>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5"/>
      <w:bookmarkEnd w:id="56"/>
      <w:bookmarkEnd w:id="57"/>
      <w:bookmarkEnd w:id="58"/>
      <w:r w:rsidRPr="004B6C04">
        <w:rPr>
          <w:rFonts w:eastAsia="MS Mincho"/>
          <w:kern w:val="32"/>
          <w:sz w:val="28"/>
          <w:szCs w:val="28"/>
          <w:u w:color="000000"/>
          <w:lang w:eastAsia="ja-JP"/>
        </w:rPr>
        <w:t xml:space="preserve"> </w:t>
      </w:r>
    </w:p>
    <w:p w:rsidR="001E07D9" w:rsidRPr="00CD4BC0" w:rsidRDefault="001E07D9" w:rsidP="00953B8E">
      <w:pPr>
        <w:spacing w:line="240" w:lineRule="auto"/>
        <w:ind w:firstLine="480"/>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E07D9" w:rsidRPr="00CD4BC0" w:rsidRDefault="001E07D9" w:rsidP="00953B8E">
      <w:pPr>
        <w:spacing w:line="240" w:lineRule="auto"/>
        <w:ind w:firstLine="480"/>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rsidR="001E07D9" w:rsidRPr="00CD4BC0" w:rsidRDefault="001E07D9" w:rsidP="00953B8E">
      <w:pPr>
        <w:spacing w:line="240" w:lineRule="auto"/>
        <w:ind w:firstLine="480"/>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rsidR="001E07D9" w:rsidRPr="00CD4BC0" w:rsidRDefault="001E07D9" w:rsidP="00953B8E">
      <w:pPr>
        <w:spacing w:line="240" w:lineRule="auto"/>
        <w:ind w:firstLine="480"/>
        <w:rPr>
          <w:snapToGrid w:val="0"/>
          <w:sz w:val="28"/>
          <w:szCs w:val="28"/>
        </w:rPr>
      </w:pPr>
      <w:r w:rsidRPr="00CD4BC0">
        <w:rPr>
          <w:snapToGrid w:val="0"/>
          <w:sz w:val="28"/>
          <w:szCs w:val="28"/>
        </w:rPr>
        <w:t>- оснащенных демонстрационным оборудованием;</w:t>
      </w:r>
    </w:p>
    <w:p w:rsidR="001E07D9" w:rsidRPr="00CD4BC0" w:rsidRDefault="001E07D9" w:rsidP="00953B8E">
      <w:pPr>
        <w:spacing w:line="240" w:lineRule="auto"/>
        <w:ind w:firstLine="480"/>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rsidR="001E07D9" w:rsidRPr="00CD4BC0" w:rsidRDefault="001E07D9" w:rsidP="00953B8E">
      <w:pPr>
        <w:spacing w:line="240" w:lineRule="auto"/>
        <w:ind w:firstLine="480"/>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rsidR="001E07D9" w:rsidRDefault="001E07D9" w:rsidP="00953B8E">
      <w:pPr>
        <w:spacing w:line="240" w:lineRule="auto"/>
        <w:ind w:firstLine="480"/>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rsidR="001E07D9" w:rsidRPr="00CD4BC0" w:rsidRDefault="001E07D9" w:rsidP="00953B8E">
      <w:pPr>
        <w:spacing w:line="240" w:lineRule="auto"/>
        <w:ind w:firstLine="480"/>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rsidR="001E07D9" w:rsidRDefault="001E07D9" w:rsidP="00272B95">
      <w:pPr>
        <w:spacing w:line="240" w:lineRule="auto"/>
        <w:ind w:firstLine="709"/>
        <w:rPr>
          <w:color w:val="000000"/>
          <w:sz w:val="28"/>
          <w:szCs w:val="28"/>
          <w:highlight w:val="yellow"/>
          <w:u w:color="000000"/>
        </w:rPr>
      </w:pPr>
    </w:p>
    <w:sectPr w:rsidR="001E07D9" w:rsidSect="009016D3">
      <w:headerReference w:type="default" r:id="rId11"/>
      <w:footerReference w:type="default" r:id="rId12"/>
      <w:pgSz w:w="11906" w:h="16838" w:code="9"/>
      <w:pgMar w:top="1134" w:right="851" w:bottom="1134" w:left="1418"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7D9" w:rsidRDefault="001E07D9">
      <w:pPr>
        <w:spacing w:line="240" w:lineRule="auto"/>
      </w:pPr>
      <w:r>
        <w:separator/>
      </w:r>
    </w:p>
  </w:endnote>
  <w:endnote w:type="continuationSeparator" w:id="0">
    <w:p w:rsidR="001E07D9" w:rsidRDefault="001E07D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7D9" w:rsidRPr="00767FF5" w:rsidRDefault="001E07D9" w:rsidP="006669DE">
    <w:pPr>
      <w:pStyle w:val="Footer"/>
      <w:framePr w:wrap="auto" w:vAnchor="text" w:hAnchor="margin" w:xAlign="center" w:y="1"/>
      <w:rPr>
        <w:rStyle w:val="PageNumber"/>
        <w:sz w:val="28"/>
        <w:szCs w:val="28"/>
      </w:rPr>
    </w:pPr>
    <w:r w:rsidRPr="00767FF5">
      <w:rPr>
        <w:rStyle w:val="PageNumber"/>
        <w:sz w:val="28"/>
        <w:szCs w:val="28"/>
      </w:rPr>
      <w:fldChar w:fldCharType="begin"/>
    </w:r>
    <w:r w:rsidRPr="00767FF5">
      <w:rPr>
        <w:rStyle w:val="PageNumber"/>
        <w:sz w:val="28"/>
        <w:szCs w:val="28"/>
      </w:rPr>
      <w:instrText xml:space="preserve">PAGE  </w:instrText>
    </w:r>
    <w:r w:rsidRPr="00767FF5">
      <w:rPr>
        <w:rStyle w:val="PageNumber"/>
        <w:sz w:val="28"/>
        <w:szCs w:val="28"/>
      </w:rPr>
      <w:fldChar w:fldCharType="separate"/>
    </w:r>
    <w:r>
      <w:rPr>
        <w:rStyle w:val="PageNumber"/>
        <w:noProof/>
        <w:sz w:val="28"/>
        <w:szCs w:val="28"/>
      </w:rPr>
      <w:t>2</w:t>
    </w:r>
    <w:r w:rsidRPr="00767FF5">
      <w:rPr>
        <w:rStyle w:val="PageNumber"/>
        <w:sz w:val="28"/>
        <w:szCs w:val="28"/>
      </w:rPr>
      <w:fldChar w:fldCharType="end"/>
    </w:r>
  </w:p>
  <w:p w:rsidR="001E07D9" w:rsidRDefault="001E07D9" w:rsidP="005660A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7D9" w:rsidRDefault="001E07D9">
      <w:pPr>
        <w:spacing w:line="240" w:lineRule="auto"/>
      </w:pPr>
      <w:r>
        <w:separator/>
      </w:r>
    </w:p>
  </w:footnote>
  <w:footnote w:type="continuationSeparator" w:id="0">
    <w:p w:rsidR="001E07D9" w:rsidRDefault="001E07D9">
      <w:pPr>
        <w:spacing w:line="240" w:lineRule="auto"/>
      </w:pPr>
      <w:r>
        <w:continuationSeparator/>
      </w:r>
    </w:p>
  </w:footnote>
  <w:footnote w:id="1">
    <w:p w:rsidR="001E07D9" w:rsidRDefault="001E07D9" w:rsidP="00890A97">
      <w:pPr>
        <w:pStyle w:val="FootnoteText"/>
      </w:pPr>
      <w:r>
        <w:rPr>
          <w:rStyle w:val="FootnoteReference"/>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7D9" w:rsidRDefault="001E07D9" w:rsidP="006669D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A601A3C"/>
    <w:lvl w:ilvl="0">
      <w:start w:val="1"/>
      <w:numFmt w:val="bullet"/>
      <w:lvlText w:val=""/>
      <w:lvlJc w:val="left"/>
      <w:pPr>
        <w:tabs>
          <w:tab w:val="num" w:pos="643"/>
        </w:tabs>
        <w:ind w:left="643" w:hanging="360"/>
      </w:pPr>
      <w:rPr>
        <w:rFonts w:ascii="Symbol" w:hAnsi="Symbol" w:cs="Symbol" w:hint="default"/>
      </w:rPr>
    </w:lvl>
  </w:abstractNum>
  <w:abstractNum w:abstractNumId="1">
    <w:nsid w:val="FFFFFF88"/>
    <w:multiLevelType w:val="singleLevel"/>
    <w:tmpl w:val="DD20A598"/>
    <w:lvl w:ilvl="0">
      <w:start w:val="1"/>
      <w:numFmt w:val="decimal"/>
      <w:lvlText w:val="%1."/>
      <w:lvlJc w:val="left"/>
      <w:pPr>
        <w:tabs>
          <w:tab w:val="num" w:pos="360"/>
        </w:tabs>
        <w:ind w:left="360" w:hanging="360"/>
      </w:pPr>
    </w:lvl>
  </w:abstractNum>
  <w:abstractNum w:abstractNumId="2">
    <w:nsid w:val="00000008"/>
    <w:multiLevelType w:val="multilevel"/>
    <w:tmpl w:val="00000008"/>
    <w:name w:val="WW8Num8"/>
    <w:lvl w:ilvl="0">
      <w:start w:val="1"/>
      <w:numFmt w:val="decimal"/>
      <w:lvlText w:val="%1."/>
      <w:lvlJc w:val="left"/>
      <w:pPr>
        <w:tabs>
          <w:tab w:val="num" w:pos="360"/>
        </w:tabs>
        <w:ind w:left="360" w:hanging="360"/>
      </w:pPr>
      <w:rPr>
        <w:rFonts w:ascii="Symbol" w:hAnsi="Symbol" w:cs="Symbol"/>
      </w:rPr>
    </w:lvl>
    <w:lvl w:ilvl="1">
      <w:start w:val="1"/>
      <w:numFmt w:val="decimal"/>
      <w:lvlText w:val="%1.%2."/>
      <w:lvlJc w:val="left"/>
      <w:pPr>
        <w:tabs>
          <w:tab w:val="num" w:pos="567"/>
        </w:tabs>
        <w:ind w:firstLine="360"/>
      </w:pPr>
    </w:lvl>
    <w:lvl w:ilvl="2">
      <w:start w:val="1"/>
      <w:numFmt w:val="decimal"/>
      <w:lvlText w:val="%3."/>
      <w:lvlJc w:val="left"/>
      <w:pPr>
        <w:tabs>
          <w:tab w:val="num" w:pos="718"/>
        </w:tabs>
        <w:ind w:left="15" w:firstLine="705"/>
      </w:pPr>
      <w:rPr>
        <w:rFonts w:ascii="Symbol" w:hAnsi="Symbol" w:cs="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4">
    <w:nsid w:val="078D4DD3"/>
    <w:multiLevelType w:val="hybridMultilevel"/>
    <w:tmpl w:val="37AE9792"/>
    <w:lvl w:ilvl="0" w:tplc="40F8D9FA">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05D724F"/>
    <w:multiLevelType w:val="hybridMultilevel"/>
    <w:tmpl w:val="BAE69B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F274F3D"/>
    <w:multiLevelType w:val="hybridMultilevel"/>
    <w:tmpl w:val="ECF2BCD4"/>
    <w:lvl w:ilvl="0" w:tplc="814EEC62">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0C851AB"/>
    <w:multiLevelType w:val="hybridMultilevel"/>
    <w:tmpl w:val="31447BD8"/>
    <w:lvl w:ilvl="0" w:tplc="2A9AE42C">
      <w:start w:val="1"/>
      <w:numFmt w:val="decimal"/>
      <w:pStyle w:val="ListNumber"/>
      <w:lvlText w:val="%1."/>
      <w:lvlJc w:val="right"/>
      <w:pPr>
        <w:tabs>
          <w:tab w:val="num" w:pos="450"/>
        </w:tabs>
        <w:ind w:left="450" w:hanging="166"/>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1BF652F"/>
    <w:multiLevelType w:val="hybridMultilevel"/>
    <w:tmpl w:val="2556C92E"/>
    <w:lvl w:ilvl="0" w:tplc="814EEC62">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106EF"/>
    <w:multiLevelType w:val="hybridMultilevel"/>
    <w:tmpl w:val="CBA0496E"/>
    <w:lvl w:ilvl="0" w:tplc="814EEC62">
      <w:start w:val="8"/>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nsid w:val="488F5AF5"/>
    <w:multiLevelType w:val="hybridMultilevel"/>
    <w:tmpl w:val="D0865728"/>
    <w:lvl w:ilvl="0" w:tplc="7B6E900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4D8760E"/>
    <w:multiLevelType w:val="hybridMultilevel"/>
    <w:tmpl w:val="C73CBBDE"/>
    <w:lvl w:ilvl="0" w:tplc="814EEC62">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0"/>
  </w:num>
  <w:num w:numId="14">
    <w:abstractNumId w:val="1"/>
  </w:num>
  <w:num w:numId="15">
    <w:abstractNumId w:val="0"/>
  </w:num>
  <w:num w:numId="16">
    <w:abstractNumId w:val="1"/>
  </w:num>
  <w:num w:numId="17">
    <w:abstractNumId w:val="0"/>
  </w:num>
  <w:num w:numId="18">
    <w:abstractNumId w:val="1"/>
  </w:num>
  <w:num w:numId="19">
    <w:abstractNumId w:val="0"/>
  </w:num>
  <w:num w:numId="20">
    <w:abstractNumId w:val="1"/>
  </w:num>
  <w:num w:numId="21">
    <w:abstractNumId w:val="0"/>
  </w:num>
  <w:num w:numId="22">
    <w:abstractNumId w:val="1"/>
  </w:num>
  <w:num w:numId="23">
    <w:abstractNumId w:val="0"/>
  </w:num>
  <w:num w:numId="24">
    <w:abstractNumId w:val="1"/>
  </w:num>
  <w:num w:numId="25">
    <w:abstractNumId w:val="0"/>
  </w:num>
  <w:num w:numId="26">
    <w:abstractNumId w:val="1"/>
  </w:num>
  <w:num w:numId="27">
    <w:abstractNumId w:val="0"/>
  </w:num>
  <w:num w:numId="28">
    <w:abstractNumId w:val="1"/>
  </w:num>
  <w:num w:numId="29">
    <w:abstractNumId w:val="0"/>
  </w:num>
  <w:num w:numId="30">
    <w:abstractNumId w:val="1"/>
  </w:num>
  <w:num w:numId="31">
    <w:abstractNumId w:val="0"/>
  </w:num>
  <w:num w:numId="32">
    <w:abstractNumId w:val="1"/>
  </w:num>
  <w:num w:numId="33">
    <w:abstractNumId w:val="0"/>
  </w:num>
  <w:num w:numId="34">
    <w:abstractNumId w:val="1"/>
  </w:num>
  <w:num w:numId="35">
    <w:abstractNumId w:val="0"/>
  </w:num>
  <w:num w:numId="36">
    <w:abstractNumId w:val="1"/>
  </w:num>
  <w:num w:numId="37">
    <w:abstractNumId w:val="0"/>
  </w:num>
  <w:num w:numId="38">
    <w:abstractNumId w:val="1"/>
  </w:num>
  <w:num w:numId="39">
    <w:abstractNumId w:val="0"/>
  </w:num>
  <w:num w:numId="40">
    <w:abstractNumId w:val="1"/>
  </w:num>
  <w:num w:numId="41">
    <w:abstractNumId w:val="0"/>
  </w:num>
  <w:num w:numId="42">
    <w:abstractNumId w:val="1"/>
  </w:num>
  <w:num w:numId="43">
    <w:abstractNumId w:val="10"/>
  </w:num>
  <w:num w:numId="44">
    <w:abstractNumId w:val="7"/>
  </w:num>
  <w:num w:numId="45">
    <w:abstractNumId w:val="3"/>
  </w:num>
  <w:num w:numId="46">
    <w:abstractNumId w:val="5"/>
  </w:num>
  <w:num w:numId="47">
    <w:abstractNumId w:val="9"/>
  </w:num>
  <w:num w:numId="48">
    <w:abstractNumId w:val="11"/>
  </w:num>
  <w:num w:numId="49">
    <w:abstractNumId w:val="8"/>
  </w:num>
  <w:num w:numId="50">
    <w:abstractNumId w:val="4"/>
  </w:num>
  <w:num w:numId="51">
    <w:abstractNumId w:val="6"/>
  </w:num>
  <w:num w:numId="5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357"/>
  <w:doNotHyphenateCaps/>
  <w:drawingGridHorizontalSpacing w:val="16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41C"/>
    <w:rsid w:val="00000E32"/>
    <w:rsid w:val="000027D0"/>
    <w:rsid w:val="000073FA"/>
    <w:rsid w:val="00007D70"/>
    <w:rsid w:val="00010103"/>
    <w:rsid w:val="00011361"/>
    <w:rsid w:val="00013080"/>
    <w:rsid w:val="00014524"/>
    <w:rsid w:val="0001481C"/>
    <w:rsid w:val="00015207"/>
    <w:rsid w:val="00016B68"/>
    <w:rsid w:val="000175C1"/>
    <w:rsid w:val="0002171F"/>
    <w:rsid w:val="00022043"/>
    <w:rsid w:val="000232D5"/>
    <w:rsid w:val="00026B39"/>
    <w:rsid w:val="00034429"/>
    <w:rsid w:val="000353CD"/>
    <w:rsid w:val="000359E8"/>
    <w:rsid w:val="00035EEC"/>
    <w:rsid w:val="0003629F"/>
    <w:rsid w:val="0003771A"/>
    <w:rsid w:val="00040781"/>
    <w:rsid w:val="00041004"/>
    <w:rsid w:val="0004123D"/>
    <w:rsid w:val="000413E6"/>
    <w:rsid w:val="00042668"/>
    <w:rsid w:val="00042879"/>
    <w:rsid w:val="00042D80"/>
    <w:rsid w:val="00043377"/>
    <w:rsid w:val="00044184"/>
    <w:rsid w:val="0004459C"/>
    <w:rsid w:val="00044A29"/>
    <w:rsid w:val="00046604"/>
    <w:rsid w:val="00047D22"/>
    <w:rsid w:val="000509BE"/>
    <w:rsid w:val="00051947"/>
    <w:rsid w:val="00051E44"/>
    <w:rsid w:val="000531AD"/>
    <w:rsid w:val="00053E75"/>
    <w:rsid w:val="0005466D"/>
    <w:rsid w:val="00061083"/>
    <w:rsid w:val="00061671"/>
    <w:rsid w:val="000647D9"/>
    <w:rsid w:val="0006518D"/>
    <w:rsid w:val="0006785B"/>
    <w:rsid w:val="0007549F"/>
    <w:rsid w:val="00075E87"/>
    <w:rsid w:val="0007606C"/>
    <w:rsid w:val="000765FE"/>
    <w:rsid w:val="000774F6"/>
    <w:rsid w:val="0008081D"/>
    <w:rsid w:val="00083C5A"/>
    <w:rsid w:val="0008574C"/>
    <w:rsid w:val="00090589"/>
    <w:rsid w:val="0009114C"/>
    <w:rsid w:val="00091DAC"/>
    <w:rsid w:val="00092389"/>
    <w:rsid w:val="00092B0E"/>
    <w:rsid w:val="000939EA"/>
    <w:rsid w:val="0009404F"/>
    <w:rsid w:val="00094A2D"/>
    <w:rsid w:val="00094D79"/>
    <w:rsid w:val="00095013"/>
    <w:rsid w:val="0009569C"/>
    <w:rsid w:val="00095ECD"/>
    <w:rsid w:val="0009716A"/>
    <w:rsid w:val="000A0EBF"/>
    <w:rsid w:val="000A5158"/>
    <w:rsid w:val="000B04AE"/>
    <w:rsid w:val="000B3B7E"/>
    <w:rsid w:val="000B45F4"/>
    <w:rsid w:val="000B61D8"/>
    <w:rsid w:val="000C24C6"/>
    <w:rsid w:val="000C3249"/>
    <w:rsid w:val="000C3CEE"/>
    <w:rsid w:val="000C41B4"/>
    <w:rsid w:val="000C43A2"/>
    <w:rsid w:val="000C4908"/>
    <w:rsid w:val="000C57BB"/>
    <w:rsid w:val="000C6D13"/>
    <w:rsid w:val="000D07B3"/>
    <w:rsid w:val="000E0F06"/>
    <w:rsid w:val="000E60EE"/>
    <w:rsid w:val="000E6290"/>
    <w:rsid w:val="000E71A4"/>
    <w:rsid w:val="000E7476"/>
    <w:rsid w:val="000E7693"/>
    <w:rsid w:val="000F1688"/>
    <w:rsid w:val="000F177F"/>
    <w:rsid w:val="000F28DF"/>
    <w:rsid w:val="000F39CF"/>
    <w:rsid w:val="000F3A3A"/>
    <w:rsid w:val="000F3BF0"/>
    <w:rsid w:val="000F3C44"/>
    <w:rsid w:val="000F3C49"/>
    <w:rsid w:val="000F573B"/>
    <w:rsid w:val="000F75D4"/>
    <w:rsid w:val="00101B61"/>
    <w:rsid w:val="001020DF"/>
    <w:rsid w:val="001023DA"/>
    <w:rsid w:val="0010262A"/>
    <w:rsid w:val="00102C62"/>
    <w:rsid w:val="00107152"/>
    <w:rsid w:val="001102C0"/>
    <w:rsid w:val="001111F4"/>
    <w:rsid w:val="001128BE"/>
    <w:rsid w:val="0011291A"/>
    <w:rsid w:val="00112D4B"/>
    <w:rsid w:val="0011301F"/>
    <w:rsid w:val="00113E7A"/>
    <w:rsid w:val="0011471D"/>
    <w:rsid w:val="0011514A"/>
    <w:rsid w:val="001159C6"/>
    <w:rsid w:val="00115A0D"/>
    <w:rsid w:val="001162B9"/>
    <w:rsid w:val="00116EBA"/>
    <w:rsid w:val="001212D5"/>
    <w:rsid w:val="0012359C"/>
    <w:rsid w:val="00123E41"/>
    <w:rsid w:val="00124854"/>
    <w:rsid w:val="001274E5"/>
    <w:rsid w:val="00133D18"/>
    <w:rsid w:val="00134AB4"/>
    <w:rsid w:val="00137063"/>
    <w:rsid w:val="0013706D"/>
    <w:rsid w:val="00141434"/>
    <w:rsid w:val="0014295F"/>
    <w:rsid w:val="00142AB0"/>
    <w:rsid w:val="00143893"/>
    <w:rsid w:val="00146186"/>
    <w:rsid w:val="00146976"/>
    <w:rsid w:val="001477C2"/>
    <w:rsid w:val="001511EA"/>
    <w:rsid w:val="00155039"/>
    <w:rsid w:val="00155C04"/>
    <w:rsid w:val="00155C3C"/>
    <w:rsid w:val="00162069"/>
    <w:rsid w:val="00163DEB"/>
    <w:rsid w:val="001642C9"/>
    <w:rsid w:val="00164FC8"/>
    <w:rsid w:val="0016589F"/>
    <w:rsid w:val="00165F59"/>
    <w:rsid w:val="00166EEF"/>
    <w:rsid w:val="001720A1"/>
    <w:rsid w:val="0017223A"/>
    <w:rsid w:val="00174890"/>
    <w:rsid w:val="00174CB7"/>
    <w:rsid w:val="0017534A"/>
    <w:rsid w:val="00176E09"/>
    <w:rsid w:val="001778DB"/>
    <w:rsid w:val="00180E44"/>
    <w:rsid w:val="001810A0"/>
    <w:rsid w:val="00182525"/>
    <w:rsid w:val="00184D51"/>
    <w:rsid w:val="00186421"/>
    <w:rsid w:val="0018664C"/>
    <w:rsid w:val="00186C48"/>
    <w:rsid w:val="00193CA2"/>
    <w:rsid w:val="00194D6A"/>
    <w:rsid w:val="00195EB8"/>
    <w:rsid w:val="001A0FA0"/>
    <w:rsid w:val="001A39FA"/>
    <w:rsid w:val="001A3E4E"/>
    <w:rsid w:val="001A4DA4"/>
    <w:rsid w:val="001A5CEA"/>
    <w:rsid w:val="001A7356"/>
    <w:rsid w:val="001B1F36"/>
    <w:rsid w:val="001B6995"/>
    <w:rsid w:val="001C038E"/>
    <w:rsid w:val="001C0A73"/>
    <w:rsid w:val="001C3D74"/>
    <w:rsid w:val="001C4DAD"/>
    <w:rsid w:val="001C54A2"/>
    <w:rsid w:val="001C5956"/>
    <w:rsid w:val="001C6D37"/>
    <w:rsid w:val="001C7573"/>
    <w:rsid w:val="001C7A45"/>
    <w:rsid w:val="001D04F6"/>
    <w:rsid w:val="001D280A"/>
    <w:rsid w:val="001D31F4"/>
    <w:rsid w:val="001D3F6D"/>
    <w:rsid w:val="001D54E6"/>
    <w:rsid w:val="001D6AB2"/>
    <w:rsid w:val="001D6FDC"/>
    <w:rsid w:val="001E07D9"/>
    <w:rsid w:val="001E0E64"/>
    <w:rsid w:val="001E11C3"/>
    <w:rsid w:val="001E498F"/>
    <w:rsid w:val="001E5CDD"/>
    <w:rsid w:val="001F0A41"/>
    <w:rsid w:val="001F20F6"/>
    <w:rsid w:val="001F2E73"/>
    <w:rsid w:val="001F342E"/>
    <w:rsid w:val="001F4D00"/>
    <w:rsid w:val="001F6FB7"/>
    <w:rsid w:val="0020074F"/>
    <w:rsid w:val="00201FFD"/>
    <w:rsid w:val="00202D88"/>
    <w:rsid w:val="00202DFB"/>
    <w:rsid w:val="00203691"/>
    <w:rsid w:val="00203AA3"/>
    <w:rsid w:val="00203C1D"/>
    <w:rsid w:val="00203E18"/>
    <w:rsid w:val="00203F0C"/>
    <w:rsid w:val="00206091"/>
    <w:rsid w:val="002113AF"/>
    <w:rsid w:val="002137F1"/>
    <w:rsid w:val="002138A8"/>
    <w:rsid w:val="00213FC3"/>
    <w:rsid w:val="002151CC"/>
    <w:rsid w:val="00215515"/>
    <w:rsid w:val="002165F4"/>
    <w:rsid w:val="002167FD"/>
    <w:rsid w:val="00221856"/>
    <w:rsid w:val="00221DAE"/>
    <w:rsid w:val="00221FCD"/>
    <w:rsid w:val="002228DA"/>
    <w:rsid w:val="0022472A"/>
    <w:rsid w:val="00224986"/>
    <w:rsid w:val="00227B24"/>
    <w:rsid w:val="00231A51"/>
    <w:rsid w:val="00232A1F"/>
    <w:rsid w:val="00232A36"/>
    <w:rsid w:val="00233395"/>
    <w:rsid w:val="0023397E"/>
    <w:rsid w:val="00234734"/>
    <w:rsid w:val="00236C2C"/>
    <w:rsid w:val="002377F9"/>
    <w:rsid w:val="002400E6"/>
    <w:rsid w:val="002467FE"/>
    <w:rsid w:val="0025189D"/>
    <w:rsid w:val="00251BFB"/>
    <w:rsid w:val="00253846"/>
    <w:rsid w:val="00253A01"/>
    <w:rsid w:val="0025496B"/>
    <w:rsid w:val="00254C9A"/>
    <w:rsid w:val="0025758A"/>
    <w:rsid w:val="002576E4"/>
    <w:rsid w:val="00257A1E"/>
    <w:rsid w:val="00257DD7"/>
    <w:rsid w:val="002624F9"/>
    <w:rsid w:val="002635E5"/>
    <w:rsid w:val="00263EA7"/>
    <w:rsid w:val="0026534B"/>
    <w:rsid w:val="00271BEF"/>
    <w:rsid w:val="00272B95"/>
    <w:rsid w:val="002736C4"/>
    <w:rsid w:val="0028370D"/>
    <w:rsid w:val="00284F79"/>
    <w:rsid w:val="002866A4"/>
    <w:rsid w:val="002872A1"/>
    <w:rsid w:val="00287ECE"/>
    <w:rsid w:val="002901AB"/>
    <w:rsid w:val="00290B82"/>
    <w:rsid w:val="0029129F"/>
    <w:rsid w:val="00291D11"/>
    <w:rsid w:val="002935CD"/>
    <w:rsid w:val="002974F0"/>
    <w:rsid w:val="002A0AFE"/>
    <w:rsid w:val="002A318D"/>
    <w:rsid w:val="002A3A51"/>
    <w:rsid w:val="002A63C9"/>
    <w:rsid w:val="002A65D5"/>
    <w:rsid w:val="002A7727"/>
    <w:rsid w:val="002B4D9A"/>
    <w:rsid w:val="002B60F7"/>
    <w:rsid w:val="002C0C0E"/>
    <w:rsid w:val="002C0C61"/>
    <w:rsid w:val="002C1C72"/>
    <w:rsid w:val="002C26BD"/>
    <w:rsid w:val="002C36C1"/>
    <w:rsid w:val="002C42A9"/>
    <w:rsid w:val="002C4914"/>
    <w:rsid w:val="002C6350"/>
    <w:rsid w:val="002C6F2C"/>
    <w:rsid w:val="002D2AC5"/>
    <w:rsid w:val="002D3193"/>
    <w:rsid w:val="002D3A1A"/>
    <w:rsid w:val="002E01E5"/>
    <w:rsid w:val="002E0A13"/>
    <w:rsid w:val="002E284B"/>
    <w:rsid w:val="002E2E95"/>
    <w:rsid w:val="002E453A"/>
    <w:rsid w:val="002E59EC"/>
    <w:rsid w:val="002E5A00"/>
    <w:rsid w:val="002E6F70"/>
    <w:rsid w:val="002F209E"/>
    <w:rsid w:val="002F403C"/>
    <w:rsid w:val="002F5E4F"/>
    <w:rsid w:val="002F5F4E"/>
    <w:rsid w:val="00300280"/>
    <w:rsid w:val="003008B6"/>
    <w:rsid w:val="00301689"/>
    <w:rsid w:val="00301DB8"/>
    <w:rsid w:val="00302010"/>
    <w:rsid w:val="00303139"/>
    <w:rsid w:val="00303AA4"/>
    <w:rsid w:val="00305636"/>
    <w:rsid w:val="003065BE"/>
    <w:rsid w:val="003101A6"/>
    <w:rsid w:val="00310CF5"/>
    <w:rsid w:val="0031265A"/>
    <w:rsid w:val="00315E21"/>
    <w:rsid w:val="00317E1D"/>
    <w:rsid w:val="0032182E"/>
    <w:rsid w:val="00321C80"/>
    <w:rsid w:val="0032398A"/>
    <w:rsid w:val="0032418F"/>
    <w:rsid w:val="00325DE3"/>
    <w:rsid w:val="003262A3"/>
    <w:rsid w:val="00326453"/>
    <w:rsid w:val="0032701D"/>
    <w:rsid w:val="00331B54"/>
    <w:rsid w:val="0033395E"/>
    <w:rsid w:val="00336A0B"/>
    <w:rsid w:val="00341122"/>
    <w:rsid w:val="0034217E"/>
    <w:rsid w:val="00343781"/>
    <w:rsid w:val="003445EE"/>
    <w:rsid w:val="00346CF5"/>
    <w:rsid w:val="00351DAD"/>
    <w:rsid w:val="003537B4"/>
    <w:rsid w:val="003560C7"/>
    <w:rsid w:val="00356B8D"/>
    <w:rsid w:val="00361D48"/>
    <w:rsid w:val="0036296C"/>
    <w:rsid w:val="00362DDC"/>
    <w:rsid w:val="00366F2A"/>
    <w:rsid w:val="00370215"/>
    <w:rsid w:val="00370F76"/>
    <w:rsid w:val="003710BF"/>
    <w:rsid w:val="003722D2"/>
    <w:rsid w:val="00375919"/>
    <w:rsid w:val="00377076"/>
    <w:rsid w:val="00380BC2"/>
    <w:rsid w:val="00380C90"/>
    <w:rsid w:val="00381756"/>
    <w:rsid w:val="00383264"/>
    <w:rsid w:val="003848FB"/>
    <w:rsid w:val="00385501"/>
    <w:rsid w:val="00386417"/>
    <w:rsid w:val="00386D1D"/>
    <w:rsid w:val="00386DF5"/>
    <w:rsid w:val="003951E3"/>
    <w:rsid w:val="00396977"/>
    <w:rsid w:val="00397045"/>
    <w:rsid w:val="003978DC"/>
    <w:rsid w:val="003A22E2"/>
    <w:rsid w:val="003A3765"/>
    <w:rsid w:val="003A384E"/>
    <w:rsid w:val="003A3B33"/>
    <w:rsid w:val="003A604B"/>
    <w:rsid w:val="003A7946"/>
    <w:rsid w:val="003B027E"/>
    <w:rsid w:val="003B2557"/>
    <w:rsid w:val="003B271B"/>
    <w:rsid w:val="003B7F1A"/>
    <w:rsid w:val="003C089B"/>
    <w:rsid w:val="003C21FB"/>
    <w:rsid w:val="003C236E"/>
    <w:rsid w:val="003C4AA7"/>
    <w:rsid w:val="003C764B"/>
    <w:rsid w:val="003C7DA2"/>
    <w:rsid w:val="003D312B"/>
    <w:rsid w:val="003D6889"/>
    <w:rsid w:val="003D68E6"/>
    <w:rsid w:val="003D7EEA"/>
    <w:rsid w:val="003E0538"/>
    <w:rsid w:val="003E0EE4"/>
    <w:rsid w:val="003E1B8A"/>
    <w:rsid w:val="003E1C31"/>
    <w:rsid w:val="003E20CB"/>
    <w:rsid w:val="003E27F4"/>
    <w:rsid w:val="003E31E5"/>
    <w:rsid w:val="003E3D4E"/>
    <w:rsid w:val="003F0566"/>
    <w:rsid w:val="003F10C5"/>
    <w:rsid w:val="003F2EFC"/>
    <w:rsid w:val="003F382C"/>
    <w:rsid w:val="003F447F"/>
    <w:rsid w:val="003F5251"/>
    <w:rsid w:val="003F5394"/>
    <w:rsid w:val="003F556A"/>
    <w:rsid w:val="003F5657"/>
    <w:rsid w:val="003F7012"/>
    <w:rsid w:val="003F7066"/>
    <w:rsid w:val="00400079"/>
    <w:rsid w:val="00401948"/>
    <w:rsid w:val="00403F4C"/>
    <w:rsid w:val="00405120"/>
    <w:rsid w:val="00407EBA"/>
    <w:rsid w:val="00410AA7"/>
    <w:rsid w:val="00410FB6"/>
    <w:rsid w:val="004115CD"/>
    <w:rsid w:val="00414931"/>
    <w:rsid w:val="0041508F"/>
    <w:rsid w:val="004165AE"/>
    <w:rsid w:val="00417D22"/>
    <w:rsid w:val="00420BE6"/>
    <w:rsid w:val="00423AC5"/>
    <w:rsid w:val="00426D2E"/>
    <w:rsid w:val="00427712"/>
    <w:rsid w:val="00431EDE"/>
    <w:rsid w:val="00433C60"/>
    <w:rsid w:val="00434EE7"/>
    <w:rsid w:val="00435040"/>
    <w:rsid w:val="004359F0"/>
    <w:rsid w:val="00436644"/>
    <w:rsid w:val="0044074D"/>
    <w:rsid w:val="00440ABA"/>
    <w:rsid w:val="00440FF6"/>
    <w:rsid w:val="00441A6D"/>
    <w:rsid w:val="0044241F"/>
    <w:rsid w:val="00442A54"/>
    <w:rsid w:val="00443A4F"/>
    <w:rsid w:val="00445831"/>
    <w:rsid w:val="0044729B"/>
    <w:rsid w:val="00450506"/>
    <w:rsid w:val="004519B2"/>
    <w:rsid w:val="00451AA9"/>
    <w:rsid w:val="00452ABA"/>
    <w:rsid w:val="0045326D"/>
    <w:rsid w:val="00454C2C"/>
    <w:rsid w:val="0045502B"/>
    <w:rsid w:val="00455053"/>
    <w:rsid w:val="00456E8B"/>
    <w:rsid w:val="0046163F"/>
    <w:rsid w:val="00461AB3"/>
    <w:rsid w:val="004623DF"/>
    <w:rsid w:val="00463668"/>
    <w:rsid w:val="00463863"/>
    <w:rsid w:val="00466D36"/>
    <w:rsid w:val="00467E7F"/>
    <w:rsid w:val="00467FE6"/>
    <w:rsid w:val="00470230"/>
    <w:rsid w:val="00471FAB"/>
    <w:rsid w:val="004751CA"/>
    <w:rsid w:val="00476810"/>
    <w:rsid w:val="00477AEB"/>
    <w:rsid w:val="00480F33"/>
    <w:rsid w:val="004814CC"/>
    <w:rsid w:val="00482D42"/>
    <w:rsid w:val="00483618"/>
    <w:rsid w:val="004840DF"/>
    <w:rsid w:val="00484B06"/>
    <w:rsid w:val="00484C66"/>
    <w:rsid w:val="00486CC4"/>
    <w:rsid w:val="004879D8"/>
    <w:rsid w:val="0049278B"/>
    <w:rsid w:val="004941B1"/>
    <w:rsid w:val="00497C4B"/>
    <w:rsid w:val="004A16A3"/>
    <w:rsid w:val="004A2747"/>
    <w:rsid w:val="004A29CE"/>
    <w:rsid w:val="004A5C87"/>
    <w:rsid w:val="004A605C"/>
    <w:rsid w:val="004B02D4"/>
    <w:rsid w:val="004B079F"/>
    <w:rsid w:val="004B08AE"/>
    <w:rsid w:val="004B0AEF"/>
    <w:rsid w:val="004B2832"/>
    <w:rsid w:val="004B28F8"/>
    <w:rsid w:val="004B4331"/>
    <w:rsid w:val="004B439C"/>
    <w:rsid w:val="004B4ADB"/>
    <w:rsid w:val="004B6C04"/>
    <w:rsid w:val="004C1471"/>
    <w:rsid w:val="004C170F"/>
    <w:rsid w:val="004C3D00"/>
    <w:rsid w:val="004C4B71"/>
    <w:rsid w:val="004C6364"/>
    <w:rsid w:val="004C79B4"/>
    <w:rsid w:val="004C7A09"/>
    <w:rsid w:val="004D2262"/>
    <w:rsid w:val="004D29F0"/>
    <w:rsid w:val="004D4A01"/>
    <w:rsid w:val="004D641D"/>
    <w:rsid w:val="004D73F3"/>
    <w:rsid w:val="004E163C"/>
    <w:rsid w:val="004E1A5E"/>
    <w:rsid w:val="004E1DBA"/>
    <w:rsid w:val="004E5815"/>
    <w:rsid w:val="004E58E5"/>
    <w:rsid w:val="004E6530"/>
    <w:rsid w:val="004F0863"/>
    <w:rsid w:val="004F101B"/>
    <w:rsid w:val="004F1EC4"/>
    <w:rsid w:val="004F2565"/>
    <w:rsid w:val="005061CF"/>
    <w:rsid w:val="005068C9"/>
    <w:rsid w:val="00506E4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3BF9"/>
    <w:rsid w:val="005345C3"/>
    <w:rsid w:val="00535F2C"/>
    <w:rsid w:val="00536774"/>
    <w:rsid w:val="0054137C"/>
    <w:rsid w:val="00542926"/>
    <w:rsid w:val="00542F3D"/>
    <w:rsid w:val="00543151"/>
    <w:rsid w:val="00543390"/>
    <w:rsid w:val="00543E88"/>
    <w:rsid w:val="00544502"/>
    <w:rsid w:val="00544A9D"/>
    <w:rsid w:val="0054500B"/>
    <w:rsid w:val="005466E8"/>
    <w:rsid w:val="0054697B"/>
    <w:rsid w:val="005469EF"/>
    <w:rsid w:val="00546B38"/>
    <w:rsid w:val="00547965"/>
    <w:rsid w:val="00547E06"/>
    <w:rsid w:val="00550257"/>
    <w:rsid w:val="00550A28"/>
    <w:rsid w:val="0055116C"/>
    <w:rsid w:val="00552F61"/>
    <w:rsid w:val="005541B4"/>
    <w:rsid w:val="00556FC5"/>
    <w:rsid w:val="0056008D"/>
    <w:rsid w:val="00560D9B"/>
    <w:rsid w:val="005649A3"/>
    <w:rsid w:val="00564E82"/>
    <w:rsid w:val="00565F9F"/>
    <w:rsid w:val="005660A3"/>
    <w:rsid w:val="00566438"/>
    <w:rsid w:val="0056655B"/>
    <w:rsid w:val="005676AF"/>
    <w:rsid w:val="00570191"/>
    <w:rsid w:val="005718EC"/>
    <w:rsid w:val="00571E4E"/>
    <w:rsid w:val="005724D1"/>
    <w:rsid w:val="005738A0"/>
    <w:rsid w:val="00573E6B"/>
    <w:rsid w:val="00574B99"/>
    <w:rsid w:val="00577D41"/>
    <w:rsid w:val="00582128"/>
    <w:rsid w:val="005826A1"/>
    <w:rsid w:val="0058369A"/>
    <w:rsid w:val="00584B89"/>
    <w:rsid w:val="00586BDA"/>
    <w:rsid w:val="005904D1"/>
    <w:rsid w:val="0059373A"/>
    <w:rsid w:val="005A1096"/>
    <w:rsid w:val="005A3508"/>
    <w:rsid w:val="005A4087"/>
    <w:rsid w:val="005A4E5F"/>
    <w:rsid w:val="005A500C"/>
    <w:rsid w:val="005A740F"/>
    <w:rsid w:val="005A78C4"/>
    <w:rsid w:val="005B0B2B"/>
    <w:rsid w:val="005B23E6"/>
    <w:rsid w:val="005B5038"/>
    <w:rsid w:val="005B690D"/>
    <w:rsid w:val="005B6C37"/>
    <w:rsid w:val="005B72AD"/>
    <w:rsid w:val="005B7C68"/>
    <w:rsid w:val="005B7E29"/>
    <w:rsid w:val="005C041C"/>
    <w:rsid w:val="005C092E"/>
    <w:rsid w:val="005C0AE1"/>
    <w:rsid w:val="005C389E"/>
    <w:rsid w:val="005C453D"/>
    <w:rsid w:val="005C6D9D"/>
    <w:rsid w:val="005C73C3"/>
    <w:rsid w:val="005C74D9"/>
    <w:rsid w:val="005D16F7"/>
    <w:rsid w:val="005D1FD9"/>
    <w:rsid w:val="005D28B3"/>
    <w:rsid w:val="005D2A1D"/>
    <w:rsid w:val="005D6F16"/>
    <w:rsid w:val="005E0307"/>
    <w:rsid w:val="005E15E0"/>
    <w:rsid w:val="005E1905"/>
    <w:rsid w:val="005E3952"/>
    <w:rsid w:val="005E3F9A"/>
    <w:rsid w:val="005E5547"/>
    <w:rsid w:val="005E6670"/>
    <w:rsid w:val="005F0241"/>
    <w:rsid w:val="005F0292"/>
    <w:rsid w:val="005F3EC1"/>
    <w:rsid w:val="005F48F2"/>
    <w:rsid w:val="00601198"/>
    <w:rsid w:val="00601502"/>
    <w:rsid w:val="00603656"/>
    <w:rsid w:val="006047B1"/>
    <w:rsid w:val="00605E0E"/>
    <w:rsid w:val="0060751F"/>
    <w:rsid w:val="006103CE"/>
    <w:rsid w:val="0061130A"/>
    <w:rsid w:val="006116E0"/>
    <w:rsid w:val="00613A0B"/>
    <w:rsid w:val="00617678"/>
    <w:rsid w:val="00621E08"/>
    <w:rsid w:val="00622AAE"/>
    <w:rsid w:val="00623C19"/>
    <w:rsid w:val="0062499C"/>
    <w:rsid w:val="00625838"/>
    <w:rsid w:val="006259E2"/>
    <w:rsid w:val="00625A87"/>
    <w:rsid w:val="0062631E"/>
    <w:rsid w:val="00630475"/>
    <w:rsid w:val="006311C0"/>
    <w:rsid w:val="00631875"/>
    <w:rsid w:val="00636780"/>
    <w:rsid w:val="00637A6C"/>
    <w:rsid w:val="00637D82"/>
    <w:rsid w:val="00640DCE"/>
    <w:rsid w:val="00640EA7"/>
    <w:rsid w:val="00641C5E"/>
    <w:rsid w:val="00641D6B"/>
    <w:rsid w:val="00644101"/>
    <w:rsid w:val="00644255"/>
    <w:rsid w:val="006443B0"/>
    <w:rsid w:val="0064583F"/>
    <w:rsid w:val="0064729E"/>
    <w:rsid w:val="006474BD"/>
    <w:rsid w:val="006539F9"/>
    <w:rsid w:val="00654395"/>
    <w:rsid w:val="006560DC"/>
    <w:rsid w:val="00660EF9"/>
    <w:rsid w:val="00662C38"/>
    <w:rsid w:val="00662ED7"/>
    <w:rsid w:val="00662F43"/>
    <w:rsid w:val="006633C9"/>
    <w:rsid w:val="0066410A"/>
    <w:rsid w:val="00664E20"/>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87824"/>
    <w:rsid w:val="0069270E"/>
    <w:rsid w:val="00693595"/>
    <w:rsid w:val="00694560"/>
    <w:rsid w:val="00695733"/>
    <w:rsid w:val="00695E2C"/>
    <w:rsid w:val="00695EFF"/>
    <w:rsid w:val="0069697E"/>
    <w:rsid w:val="006A049A"/>
    <w:rsid w:val="006A19B2"/>
    <w:rsid w:val="006A6A66"/>
    <w:rsid w:val="006A6DCD"/>
    <w:rsid w:val="006B0B66"/>
    <w:rsid w:val="006B2752"/>
    <w:rsid w:val="006B292C"/>
    <w:rsid w:val="006B4D9F"/>
    <w:rsid w:val="006B5DDC"/>
    <w:rsid w:val="006B739C"/>
    <w:rsid w:val="006B78E6"/>
    <w:rsid w:val="006B7F2D"/>
    <w:rsid w:val="006C1201"/>
    <w:rsid w:val="006C1FEC"/>
    <w:rsid w:val="006C323D"/>
    <w:rsid w:val="006C6B9C"/>
    <w:rsid w:val="006D01BA"/>
    <w:rsid w:val="006D175D"/>
    <w:rsid w:val="006D695B"/>
    <w:rsid w:val="006E28DE"/>
    <w:rsid w:val="006E29B4"/>
    <w:rsid w:val="006E5DA2"/>
    <w:rsid w:val="006E7B53"/>
    <w:rsid w:val="006F12CC"/>
    <w:rsid w:val="006F1B45"/>
    <w:rsid w:val="006F2D9E"/>
    <w:rsid w:val="006F3E11"/>
    <w:rsid w:val="006F45AA"/>
    <w:rsid w:val="006F4DC6"/>
    <w:rsid w:val="006F77A6"/>
    <w:rsid w:val="00700AD0"/>
    <w:rsid w:val="0070106D"/>
    <w:rsid w:val="007017FE"/>
    <w:rsid w:val="00703F25"/>
    <w:rsid w:val="007045EB"/>
    <w:rsid w:val="00707E39"/>
    <w:rsid w:val="00712DCE"/>
    <w:rsid w:val="00713FCC"/>
    <w:rsid w:val="007147D6"/>
    <w:rsid w:val="00714A18"/>
    <w:rsid w:val="007162EE"/>
    <w:rsid w:val="00721983"/>
    <w:rsid w:val="00723033"/>
    <w:rsid w:val="00723462"/>
    <w:rsid w:val="0072440D"/>
    <w:rsid w:val="00726616"/>
    <w:rsid w:val="00726D0B"/>
    <w:rsid w:val="00727B47"/>
    <w:rsid w:val="00732DD6"/>
    <w:rsid w:val="007336CA"/>
    <w:rsid w:val="00733F48"/>
    <w:rsid w:val="007362A9"/>
    <w:rsid w:val="00736DCB"/>
    <w:rsid w:val="00737040"/>
    <w:rsid w:val="007376E0"/>
    <w:rsid w:val="007379A5"/>
    <w:rsid w:val="00740ECF"/>
    <w:rsid w:val="0074254B"/>
    <w:rsid w:val="00744B28"/>
    <w:rsid w:val="00744E3A"/>
    <w:rsid w:val="00747050"/>
    <w:rsid w:val="00751034"/>
    <w:rsid w:val="00753911"/>
    <w:rsid w:val="00756D1B"/>
    <w:rsid w:val="00756E2A"/>
    <w:rsid w:val="00757F03"/>
    <w:rsid w:val="00761235"/>
    <w:rsid w:val="00761B54"/>
    <w:rsid w:val="0076286D"/>
    <w:rsid w:val="0076335B"/>
    <w:rsid w:val="00767FF5"/>
    <w:rsid w:val="00770B03"/>
    <w:rsid w:val="007713F9"/>
    <w:rsid w:val="00772E80"/>
    <w:rsid w:val="00773ECB"/>
    <w:rsid w:val="007742CC"/>
    <w:rsid w:val="00775906"/>
    <w:rsid w:val="0077650C"/>
    <w:rsid w:val="007813C3"/>
    <w:rsid w:val="0078366E"/>
    <w:rsid w:val="007857B9"/>
    <w:rsid w:val="00785FE0"/>
    <w:rsid w:val="0078721B"/>
    <w:rsid w:val="00790118"/>
    <w:rsid w:val="007935ED"/>
    <w:rsid w:val="00793A2F"/>
    <w:rsid w:val="007944D7"/>
    <w:rsid w:val="00795A00"/>
    <w:rsid w:val="007964FF"/>
    <w:rsid w:val="007A048A"/>
    <w:rsid w:val="007A4742"/>
    <w:rsid w:val="007A6193"/>
    <w:rsid w:val="007A7110"/>
    <w:rsid w:val="007B0C9B"/>
    <w:rsid w:val="007B143D"/>
    <w:rsid w:val="007B1850"/>
    <w:rsid w:val="007B1DDA"/>
    <w:rsid w:val="007C1D1C"/>
    <w:rsid w:val="007C30CE"/>
    <w:rsid w:val="007C5F3F"/>
    <w:rsid w:val="007C7408"/>
    <w:rsid w:val="007D44A5"/>
    <w:rsid w:val="007D6F41"/>
    <w:rsid w:val="007D7036"/>
    <w:rsid w:val="007D7A6B"/>
    <w:rsid w:val="007E0207"/>
    <w:rsid w:val="007E20FD"/>
    <w:rsid w:val="007E2471"/>
    <w:rsid w:val="007E2560"/>
    <w:rsid w:val="007E4E0C"/>
    <w:rsid w:val="007E54FA"/>
    <w:rsid w:val="007E6105"/>
    <w:rsid w:val="007F0F19"/>
    <w:rsid w:val="007F57D2"/>
    <w:rsid w:val="007F6FC7"/>
    <w:rsid w:val="007F7D19"/>
    <w:rsid w:val="008021AE"/>
    <w:rsid w:val="00803279"/>
    <w:rsid w:val="00803C2D"/>
    <w:rsid w:val="008051CB"/>
    <w:rsid w:val="00805691"/>
    <w:rsid w:val="00806224"/>
    <w:rsid w:val="00807120"/>
    <w:rsid w:val="00810FE3"/>
    <w:rsid w:val="008124C8"/>
    <w:rsid w:val="00813FB4"/>
    <w:rsid w:val="008141A7"/>
    <w:rsid w:val="008145E9"/>
    <w:rsid w:val="008174DA"/>
    <w:rsid w:val="0082032F"/>
    <w:rsid w:val="00820AA2"/>
    <w:rsid w:val="00821360"/>
    <w:rsid w:val="008229EC"/>
    <w:rsid w:val="00822D0E"/>
    <w:rsid w:val="00823D2D"/>
    <w:rsid w:val="00824FE5"/>
    <w:rsid w:val="0082560A"/>
    <w:rsid w:val="00826250"/>
    <w:rsid w:val="008276F0"/>
    <w:rsid w:val="008278A7"/>
    <w:rsid w:val="00830AEE"/>
    <w:rsid w:val="00831ABB"/>
    <w:rsid w:val="00834730"/>
    <w:rsid w:val="00834811"/>
    <w:rsid w:val="00834FA5"/>
    <w:rsid w:val="00836479"/>
    <w:rsid w:val="00836ABD"/>
    <w:rsid w:val="00836EDE"/>
    <w:rsid w:val="00840588"/>
    <w:rsid w:val="0084147E"/>
    <w:rsid w:val="0084242B"/>
    <w:rsid w:val="0084264A"/>
    <w:rsid w:val="0084336E"/>
    <w:rsid w:val="00844336"/>
    <w:rsid w:val="0084558B"/>
    <w:rsid w:val="00845C48"/>
    <w:rsid w:val="0085098C"/>
    <w:rsid w:val="00851A9B"/>
    <w:rsid w:val="00852137"/>
    <w:rsid w:val="008521CB"/>
    <w:rsid w:val="008526F6"/>
    <w:rsid w:val="00853452"/>
    <w:rsid w:val="008545D4"/>
    <w:rsid w:val="0085589B"/>
    <w:rsid w:val="00860945"/>
    <w:rsid w:val="00860D31"/>
    <w:rsid w:val="00861759"/>
    <w:rsid w:val="00862066"/>
    <w:rsid w:val="00864C58"/>
    <w:rsid w:val="008658F0"/>
    <w:rsid w:val="00871264"/>
    <w:rsid w:val="0087172C"/>
    <w:rsid w:val="0087235D"/>
    <w:rsid w:val="00872647"/>
    <w:rsid w:val="008738C9"/>
    <w:rsid w:val="00874650"/>
    <w:rsid w:val="00877094"/>
    <w:rsid w:val="0087713A"/>
    <w:rsid w:val="00877F15"/>
    <w:rsid w:val="00880659"/>
    <w:rsid w:val="00882F24"/>
    <w:rsid w:val="008861C2"/>
    <w:rsid w:val="00886645"/>
    <w:rsid w:val="00886C5C"/>
    <w:rsid w:val="00890071"/>
    <w:rsid w:val="00890A97"/>
    <w:rsid w:val="00891449"/>
    <w:rsid w:val="008925C5"/>
    <w:rsid w:val="008925F9"/>
    <w:rsid w:val="00894794"/>
    <w:rsid w:val="008967F7"/>
    <w:rsid w:val="00896ED9"/>
    <w:rsid w:val="00897406"/>
    <w:rsid w:val="008A0182"/>
    <w:rsid w:val="008A0A2A"/>
    <w:rsid w:val="008A1417"/>
    <w:rsid w:val="008A32DC"/>
    <w:rsid w:val="008A3540"/>
    <w:rsid w:val="008A5AFA"/>
    <w:rsid w:val="008B0B15"/>
    <w:rsid w:val="008B2E63"/>
    <w:rsid w:val="008B35C2"/>
    <w:rsid w:val="008B4287"/>
    <w:rsid w:val="008B7817"/>
    <w:rsid w:val="008C1810"/>
    <w:rsid w:val="008C2347"/>
    <w:rsid w:val="008C473C"/>
    <w:rsid w:val="008C47AD"/>
    <w:rsid w:val="008C6326"/>
    <w:rsid w:val="008D0A9C"/>
    <w:rsid w:val="008D359D"/>
    <w:rsid w:val="008D72AC"/>
    <w:rsid w:val="008D7F01"/>
    <w:rsid w:val="008E0789"/>
    <w:rsid w:val="008E32DC"/>
    <w:rsid w:val="008E3E08"/>
    <w:rsid w:val="008E4BBC"/>
    <w:rsid w:val="008E4F2A"/>
    <w:rsid w:val="008F0C96"/>
    <w:rsid w:val="008F2332"/>
    <w:rsid w:val="008F2AE1"/>
    <w:rsid w:val="008F2AE5"/>
    <w:rsid w:val="008F3E3C"/>
    <w:rsid w:val="008F407D"/>
    <w:rsid w:val="008F5408"/>
    <w:rsid w:val="008F69FE"/>
    <w:rsid w:val="008F7C1F"/>
    <w:rsid w:val="00900A0D"/>
    <w:rsid w:val="009014D2"/>
    <w:rsid w:val="009016D3"/>
    <w:rsid w:val="00903477"/>
    <w:rsid w:val="0090421F"/>
    <w:rsid w:val="0090541B"/>
    <w:rsid w:val="00905679"/>
    <w:rsid w:val="009104A1"/>
    <w:rsid w:val="00911821"/>
    <w:rsid w:val="0091430A"/>
    <w:rsid w:val="00915CF9"/>
    <w:rsid w:val="00920B0F"/>
    <w:rsid w:val="009213DC"/>
    <w:rsid w:val="00921EFE"/>
    <w:rsid w:val="00923266"/>
    <w:rsid w:val="00927048"/>
    <w:rsid w:val="0092760D"/>
    <w:rsid w:val="009318FD"/>
    <w:rsid w:val="009325D5"/>
    <w:rsid w:val="009331DE"/>
    <w:rsid w:val="00935386"/>
    <w:rsid w:val="00935DAE"/>
    <w:rsid w:val="00936BC5"/>
    <w:rsid w:val="0094341C"/>
    <w:rsid w:val="00943EF7"/>
    <w:rsid w:val="0094402A"/>
    <w:rsid w:val="00945BE0"/>
    <w:rsid w:val="00946A02"/>
    <w:rsid w:val="0094755A"/>
    <w:rsid w:val="00947ADC"/>
    <w:rsid w:val="00950D10"/>
    <w:rsid w:val="00951127"/>
    <w:rsid w:val="00953B8E"/>
    <w:rsid w:val="00954023"/>
    <w:rsid w:val="009564EF"/>
    <w:rsid w:val="009617ED"/>
    <w:rsid w:val="00962673"/>
    <w:rsid w:val="00964071"/>
    <w:rsid w:val="00965778"/>
    <w:rsid w:val="0096591A"/>
    <w:rsid w:val="00970261"/>
    <w:rsid w:val="00972DC9"/>
    <w:rsid w:val="00973AF0"/>
    <w:rsid w:val="0097444B"/>
    <w:rsid w:val="00974AFD"/>
    <w:rsid w:val="009757C8"/>
    <w:rsid w:val="00975C33"/>
    <w:rsid w:val="0099294E"/>
    <w:rsid w:val="00994B82"/>
    <w:rsid w:val="00996CC4"/>
    <w:rsid w:val="009A005B"/>
    <w:rsid w:val="009A0BD7"/>
    <w:rsid w:val="009A1864"/>
    <w:rsid w:val="009A2ABA"/>
    <w:rsid w:val="009A52E2"/>
    <w:rsid w:val="009A5D90"/>
    <w:rsid w:val="009A6BB4"/>
    <w:rsid w:val="009A6FC1"/>
    <w:rsid w:val="009A79DE"/>
    <w:rsid w:val="009B0C68"/>
    <w:rsid w:val="009B26F1"/>
    <w:rsid w:val="009B27D0"/>
    <w:rsid w:val="009B6E0F"/>
    <w:rsid w:val="009B73BA"/>
    <w:rsid w:val="009C0FE5"/>
    <w:rsid w:val="009C1629"/>
    <w:rsid w:val="009C2C7C"/>
    <w:rsid w:val="009C572F"/>
    <w:rsid w:val="009C5CF1"/>
    <w:rsid w:val="009C665E"/>
    <w:rsid w:val="009C6C0F"/>
    <w:rsid w:val="009C74E9"/>
    <w:rsid w:val="009C7FC6"/>
    <w:rsid w:val="009D034D"/>
    <w:rsid w:val="009D3C86"/>
    <w:rsid w:val="009D4309"/>
    <w:rsid w:val="009D4F96"/>
    <w:rsid w:val="009D6558"/>
    <w:rsid w:val="009E2E25"/>
    <w:rsid w:val="009E4BF2"/>
    <w:rsid w:val="009E5EB4"/>
    <w:rsid w:val="009E75C3"/>
    <w:rsid w:val="009F03B7"/>
    <w:rsid w:val="009F23AA"/>
    <w:rsid w:val="009F261E"/>
    <w:rsid w:val="009F3577"/>
    <w:rsid w:val="009F470B"/>
    <w:rsid w:val="009F4AE6"/>
    <w:rsid w:val="009F5685"/>
    <w:rsid w:val="009F5C7E"/>
    <w:rsid w:val="009F62AB"/>
    <w:rsid w:val="009F65F6"/>
    <w:rsid w:val="00A00B0C"/>
    <w:rsid w:val="00A014C1"/>
    <w:rsid w:val="00A01D48"/>
    <w:rsid w:val="00A0201A"/>
    <w:rsid w:val="00A028FC"/>
    <w:rsid w:val="00A05DF6"/>
    <w:rsid w:val="00A0788A"/>
    <w:rsid w:val="00A10029"/>
    <w:rsid w:val="00A10BCD"/>
    <w:rsid w:val="00A119B5"/>
    <w:rsid w:val="00A11B65"/>
    <w:rsid w:val="00A11C03"/>
    <w:rsid w:val="00A125F1"/>
    <w:rsid w:val="00A12789"/>
    <w:rsid w:val="00A14BE4"/>
    <w:rsid w:val="00A15CF3"/>
    <w:rsid w:val="00A160F8"/>
    <w:rsid w:val="00A17C02"/>
    <w:rsid w:val="00A20AAC"/>
    <w:rsid w:val="00A21872"/>
    <w:rsid w:val="00A2393A"/>
    <w:rsid w:val="00A25746"/>
    <w:rsid w:val="00A264FA"/>
    <w:rsid w:val="00A26C5A"/>
    <w:rsid w:val="00A277B7"/>
    <w:rsid w:val="00A27C43"/>
    <w:rsid w:val="00A302D4"/>
    <w:rsid w:val="00A31438"/>
    <w:rsid w:val="00A317C3"/>
    <w:rsid w:val="00A33EB7"/>
    <w:rsid w:val="00A34F97"/>
    <w:rsid w:val="00A361B6"/>
    <w:rsid w:val="00A364B2"/>
    <w:rsid w:val="00A365D8"/>
    <w:rsid w:val="00A37CEB"/>
    <w:rsid w:val="00A403CD"/>
    <w:rsid w:val="00A40C23"/>
    <w:rsid w:val="00A44151"/>
    <w:rsid w:val="00A45966"/>
    <w:rsid w:val="00A4688C"/>
    <w:rsid w:val="00A50D66"/>
    <w:rsid w:val="00A52849"/>
    <w:rsid w:val="00A52B38"/>
    <w:rsid w:val="00A53924"/>
    <w:rsid w:val="00A561E6"/>
    <w:rsid w:val="00A56623"/>
    <w:rsid w:val="00A576F8"/>
    <w:rsid w:val="00A60098"/>
    <w:rsid w:val="00A61D84"/>
    <w:rsid w:val="00A63122"/>
    <w:rsid w:val="00A67170"/>
    <w:rsid w:val="00A708BD"/>
    <w:rsid w:val="00A70C18"/>
    <w:rsid w:val="00A740F4"/>
    <w:rsid w:val="00A74E50"/>
    <w:rsid w:val="00A74F8B"/>
    <w:rsid w:val="00A7547B"/>
    <w:rsid w:val="00A75FCB"/>
    <w:rsid w:val="00A7700E"/>
    <w:rsid w:val="00A7773F"/>
    <w:rsid w:val="00A80ACA"/>
    <w:rsid w:val="00A825B6"/>
    <w:rsid w:val="00A835E2"/>
    <w:rsid w:val="00A83F4E"/>
    <w:rsid w:val="00A84311"/>
    <w:rsid w:val="00A84530"/>
    <w:rsid w:val="00A84E75"/>
    <w:rsid w:val="00A8514D"/>
    <w:rsid w:val="00A861C3"/>
    <w:rsid w:val="00A86D9A"/>
    <w:rsid w:val="00A8742A"/>
    <w:rsid w:val="00A87500"/>
    <w:rsid w:val="00A95A2D"/>
    <w:rsid w:val="00A95B97"/>
    <w:rsid w:val="00A96583"/>
    <w:rsid w:val="00A97F8B"/>
    <w:rsid w:val="00AA1064"/>
    <w:rsid w:val="00AA29CE"/>
    <w:rsid w:val="00AA2F57"/>
    <w:rsid w:val="00AA39C6"/>
    <w:rsid w:val="00AA44C6"/>
    <w:rsid w:val="00AA45D3"/>
    <w:rsid w:val="00AA4794"/>
    <w:rsid w:val="00AB08B6"/>
    <w:rsid w:val="00AB182E"/>
    <w:rsid w:val="00AB2A8A"/>
    <w:rsid w:val="00AB3236"/>
    <w:rsid w:val="00AB33DE"/>
    <w:rsid w:val="00AB3637"/>
    <w:rsid w:val="00AB3954"/>
    <w:rsid w:val="00AB3D86"/>
    <w:rsid w:val="00AB45DB"/>
    <w:rsid w:val="00AC3DA8"/>
    <w:rsid w:val="00AC43DC"/>
    <w:rsid w:val="00AD0539"/>
    <w:rsid w:val="00AD2343"/>
    <w:rsid w:val="00AD2D9C"/>
    <w:rsid w:val="00AD4283"/>
    <w:rsid w:val="00AD7A2C"/>
    <w:rsid w:val="00AD7C2E"/>
    <w:rsid w:val="00AE15F3"/>
    <w:rsid w:val="00AE2264"/>
    <w:rsid w:val="00AE38D6"/>
    <w:rsid w:val="00AE5CFD"/>
    <w:rsid w:val="00AE5E57"/>
    <w:rsid w:val="00AF2476"/>
    <w:rsid w:val="00AF4387"/>
    <w:rsid w:val="00AF4C96"/>
    <w:rsid w:val="00AF50B5"/>
    <w:rsid w:val="00AF6BE9"/>
    <w:rsid w:val="00B00124"/>
    <w:rsid w:val="00B00DA3"/>
    <w:rsid w:val="00B016F4"/>
    <w:rsid w:val="00B02543"/>
    <w:rsid w:val="00B02FEB"/>
    <w:rsid w:val="00B03FAE"/>
    <w:rsid w:val="00B0412A"/>
    <w:rsid w:val="00B06E24"/>
    <w:rsid w:val="00B077C6"/>
    <w:rsid w:val="00B106D3"/>
    <w:rsid w:val="00B137BA"/>
    <w:rsid w:val="00B149E9"/>
    <w:rsid w:val="00B1511E"/>
    <w:rsid w:val="00B17A23"/>
    <w:rsid w:val="00B2044D"/>
    <w:rsid w:val="00B20BF5"/>
    <w:rsid w:val="00B22986"/>
    <w:rsid w:val="00B22B38"/>
    <w:rsid w:val="00B23013"/>
    <w:rsid w:val="00B2402A"/>
    <w:rsid w:val="00B24F31"/>
    <w:rsid w:val="00B258EF"/>
    <w:rsid w:val="00B260DD"/>
    <w:rsid w:val="00B26206"/>
    <w:rsid w:val="00B2698B"/>
    <w:rsid w:val="00B27A51"/>
    <w:rsid w:val="00B33436"/>
    <w:rsid w:val="00B35055"/>
    <w:rsid w:val="00B35D23"/>
    <w:rsid w:val="00B36170"/>
    <w:rsid w:val="00B36AC9"/>
    <w:rsid w:val="00B37751"/>
    <w:rsid w:val="00B3790E"/>
    <w:rsid w:val="00B37D9E"/>
    <w:rsid w:val="00B408F5"/>
    <w:rsid w:val="00B42258"/>
    <w:rsid w:val="00B429EA"/>
    <w:rsid w:val="00B45E20"/>
    <w:rsid w:val="00B4794F"/>
    <w:rsid w:val="00B50666"/>
    <w:rsid w:val="00B51054"/>
    <w:rsid w:val="00B5336B"/>
    <w:rsid w:val="00B54439"/>
    <w:rsid w:val="00B54DF4"/>
    <w:rsid w:val="00B56A61"/>
    <w:rsid w:val="00B62127"/>
    <w:rsid w:val="00B62394"/>
    <w:rsid w:val="00B626CF"/>
    <w:rsid w:val="00B663B3"/>
    <w:rsid w:val="00B66BB5"/>
    <w:rsid w:val="00B67B46"/>
    <w:rsid w:val="00B70137"/>
    <w:rsid w:val="00B71529"/>
    <w:rsid w:val="00B717A3"/>
    <w:rsid w:val="00B73466"/>
    <w:rsid w:val="00B73496"/>
    <w:rsid w:val="00B742A7"/>
    <w:rsid w:val="00B7600B"/>
    <w:rsid w:val="00B769F3"/>
    <w:rsid w:val="00B7704E"/>
    <w:rsid w:val="00B81F2C"/>
    <w:rsid w:val="00B82B16"/>
    <w:rsid w:val="00B83BC7"/>
    <w:rsid w:val="00B878CC"/>
    <w:rsid w:val="00B87A44"/>
    <w:rsid w:val="00B92DD4"/>
    <w:rsid w:val="00B9403D"/>
    <w:rsid w:val="00B944CB"/>
    <w:rsid w:val="00B94967"/>
    <w:rsid w:val="00B94FA6"/>
    <w:rsid w:val="00B95D09"/>
    <w:rsid w:val="00B96B2B"/>
    <w:rsid w:val="00B9758F"/>
    <w:rsid w:val="00B97E98"/>
    <w:rsid w:val="00BA1C28"/>
    <w:rsid w:val="00BA6684"/>
    <w:rsid w:val="00BA6889"/>
    <w:rsid w:val="00BB11BD"/>
    <w:rsid w:val="00BB289C"/>
    <w:rsid w:val="00BB2E94"/>
    <w:rsid w:val="00BB6C7F"/>
    <w:rsid w:val="00BC452A"/>
    <w:rsid w:val="00BD21BE"/>
    <w:rsid w:val="00BD619D"/>
    <w:rsid w:val="00BD61BB"/>
    <w:rsid w:val="00BD644A"/>
    <w:rsid w:val="00BD7308"/>
    <w:rsid w:val="00BD775C"/>
    <w:rsid w:val="00BD79E4"/>
    <w:rsid w:val="00BD7B4E"/>
    <w:rsid w:val="00BE020E"/>
    <w:rsid w:val="00BE0ACA"/>
    <w:rsid w:val="00BE2D82"/>
    <w:rsid w:val="00BE2DF7"/>
    <w:rsid w:val="00BF015F"/>
    <w:rsid w:val="00BF1CF9"/>
    <w:rsid w:val="00BF3090"/>
    <w:rsid w:val="00C00B9A"/>
    <w:rsid w:val="00C00C5A"/>
    <w:rsid w:val="00C01446"/>
    <w:rsid w:val="00C01472"/>
    <w:rsid w:val="00C02926"/>
    <w:rsid w:val="00C06C47"/>
    <w:rsid w:val="00C07086"/>
    <w:rsid w:val="00C102BB"/>
    <w:rsid w:val="00C1065E"/>
    <w:rsid w:val="00C11C20"/>
    <w:rsid w:val="00C11E75"/>
    <w:rsid w:val="00C13066"/>
    <w:rsid w:val="00C17412"/>
    <w:rsid w:val="00C17F43"/>
    <w:rsid w:val="00C22AA8"/>
    <w:rsid w:val="00C22BA5"/>
    <w:rsid w:val="00C22FFC"/>
    <w:rsid w:val="00C23C11"/>
    <w:rsid w:val="00C2454F"/>
    <w:rsid w:val="00C3070D"/>
    <w:rsid w:val="00C30CF1"/>
    <w:rsid w:val="00C33ACE"/>
    <w:rsid w:val="00C35129"/>
    <w:rsid w:val="00C41BAC"/>
    <w:rsid w:val="00C437F3"/>
    <w:rsid w:val="00C45185"/>
    <w:rsid w:val="00C473C3"/>
    <w:rsid w:val="00C51143"/>
    <w:rsid w:val="00C52266"/>
    <w:rsid w:val="00C53407"/>
    <w:rsid w:val="00C535A9"/>
    <w:rsid w:val="00C55FAA"/>
    <w:rsid w:val="00C57FB4"/>
    <w:rsid w:val="00C60750"/>
    <w:rsid w:val="00C61ADF"/>
    <w:rsid w:val="00C61B85"/>
    <w:rsid w:val="00C62A7D"/>
    <w:rsid w:val="00C63551"/>
    <w:rsid w:val="00C63817"/>
    <w:rsid w:val="00C65406"/>
    <w:rsid w:val="00C6729B"/>
    <w:rsid w:val="00C67F9B"/>
    <w:rsid w:val="00C728CB"/>
    <w:rsid w:val="00C7302D"/>
    <w:rsid w:val="00C73A14"/>
    <w:rsid w:val="00C7797B"/>
    <w:rsid w:val="00C8183C"/>
    <w:rsid w:val="00C8216B"/>
    <w:rsid w:val="00C8363D"/>
    <w:rsid w:val="00C84AAC"/>
    <w:rsid w:val="00C85751"/>
    <w:rsid w:val="00C85ECD"/>
    <w:rsid w:val="00C90056"/>
    <w:rsid w:val="00C91C40"/>
    <w:rsid w:val="00C95487"/>
    <w:rsid w:val="00C95C26"/>
    <w:rsid w:val="00C9678C"/>
    <w:rsid w:val="00C969EA"/>
    <w:rsid w:val="00CA0582"/>
    <w:rsid w:val="00CA059A"/>
    <w:rsid w:val="00CA0913"/>
    <w:rsid w:val="00CA136D"/>
    <w:rsid w:val="00CA17A3"/>
    <w:rsid w:val="00CA1CB1"/>
    <w:rsid w:val="00CA33D3"/>
    <w:rsid w:val="00CA69F1"/>
    <w:rsid w:val="00CA7515"/>
    <w:rsid w:val="00CA7D8A"/>
    <w:rsid w:val="00CB0701"/>
    <w:rsid w:val="00CB219F"/>
    <w:rsid w:val="00CB412D"/>
    <w:rsid w:val="00CB473D"/>
    <w:rsid w:val="00CB6809"/>
    <w:rsid w:val="00CB74B7"/>
    <w:rsid w:val="00CC0A24"/>
    <w:rsid w:val="00CC1AFD"/>
    <w:rsid w:val="00CC1B2B"/>
    <w:rsid w:val="00CC24C0"/>
    <w:rsid w:val="00CC287E"/>
    <w:rsid w:val="00CC31A7"/>
    <w:rsid w:val="00CC57BF"/>
    <w:rsid w:val="00CC69F1"/>
    <w:rsid w:val="00CD14DA"/>
    <w:rsid w:val="00CD1932"/>
    <w:rsid w:val="00CD256B"/>
    <w:rsid w:val="00CD3441"/>
    <w:rsid w:val="00CD36EB"/>
    <w:rsid w:val="00CD4BC0"/>
    <w:rsid w:val="00CD553E"/>
    <w:rsid w:val="00CD5B8D"/>
    <w:rsid w:val="00CE280E"/>
    <w:rsid w:val="00CE29EB"/>
    <w:rsid w:val="00CE3A11"/>
    <w:rsid w:val="00CE3D22"/>
    <w:rsid w:val="00CE5515"/>
    <w:rsid w:val="00CE6900"/>
    <w:rsid w:val="00CF252D"/>
    <w:rsid w:val="00CF7745"/>
    <w:rsid w:val="00D0100B"/>
    <w:rsid w:val="00D028CA"/>
    <w:rsid w:val="00D032F1"/>
    <w:rsid w:val="00D05125"/>
    <w:rsid w:val="00D053A4"/>
    <w:rsid w:val="00D06BE8"/>
    <w:rsid w:val="00D0749F"/>
    <w:rsid w:val="00D10320"/>
    <w:rsid w:val="00D10B4B"/>
    <w:rsid w:val="00D112F4"/>
    <w:rsid w:val="00D11324"/>
    <w:rsid w:val="00D1159A"/>
    <w:rsid w:val="00D119CB"/>
    <w:rsid w:val="00D11DE3"/>
    <w:rsid w:val="00D15710"/>
    <w:rsid w:val="00D15A1B"/>
    <w:rsid w:val="00D1640A"/>
    <w:rsid w:val="00D17F5C"/>
    <w:rsid w:val="00D21225"/>
    <w:rsid w:val="00D2362C"/>
    <w:rsid w:val="00D30A0E"/>
    <w:rsid w:val="00D31186"/>
    <w:rsid w:val="00D32E14"/>
    <w:rsid w:val="00D33760"/>
    <w:rsid w:val="00D33B61"/>
    <w:rsid w:val="00D367DE"/>
    <w:rsid w:val="00D443BB"/>
    <w:rsid w:val="00D500F7"/>
    <w:rsid w:val="00D5130F"/>
    <w:rsid w:val="00D51B64"/>
    <w:rsid w:val="00D52A49"/>
    <w:rsid w:val="00D546BC"/>
    <w:rsid w:val="00D56231"/>
    <w:rsid w:val="00D62EE7"/>
    <w:rsid w:val="00D630DE"/>
    <w:rsid w:val="00D65545"/>
    <w:rsid w:val="00D65A61"/>
    <w:rsid w:val="00D673AE"/>
    <w:rsid w:val="00D716E7"/>
    <w:rsid w:val="00D71E06"/>
    <w:rsid w:val="00D73CC3"/>
    <w:rsid w:val="00D7440A"/>
    <w:rsid w:val="00D806FD"/>
    <w:rsid w:val="00D84411"/>
    <w:rsid w:val="00D848FD"/>
    <w:rsid w:val="00D879DF"/>
    <w:rsid w:val="00D901D8"/>
    <w:rsid w:val="00D91ADB"/>
    <w:rsid w:val="00D95B00"/>
    <w:rsid w:val="00D95E58"/>
    <w:rsid w:val="00D969A1"/>
    <w:rsid w:val="00DA1620"/>
    <w:rsid w:val="00DA40A0"/>
    <w:rsid w:val="00DA4A2B"/>
    <w:rsid w:val="00DA4B20"/>
    <w:rsid w:val="00DA6451"/>
    <w:rsid w:val="00DA6935"/>
    <w:rsid w:val="00DA7477"/>
    <w:rsid w:val="00DA7CE7"/>
    <w:rsid w:val="00DB04AA"/>
    <w:rsid w:val="00DB10C4"/>
    <w:rsid w:val="00DB1208"/>
    <w:rsid w:val="00DB3106"/>
    <w:rsid w:val="00DB3F1D"/>
    <w:rsid w:val="00DB6DAC"/>
    <w:rsid w:val="00DC0ED1"/>
    <w:rsid w:val="00DC2DF2"/>
    <w:rsid w:val="00DC2F36"/>
    <w:rsid w:val="00DC4948"/>
    <w:rsid w:val="00DC79FC"/>
    <w:rsid w:val="00DD40E9"/>
    <w:rsid w:val="00DD44F4"/>
    <w:rsid w:val="00DD6503"/>
    <w:rsid w:val="00DD72F9"/>
    <w:rsid w:val="00DD7B2B"/>
    <w:rsid w:val="00DE146B"/>
    <w:rsid w:val="00DE223D"/>
    <w:rsid w:val="00DE24E7"/>
    <w:rsid w:val="00DE31D3"/>
    <w:rsid w:val="00DE4247"/>
    <w:rsid w:val="00DE4C6C"/>
    <w:rsid w:val="00DE5090"/>
    <w:rsid w:val="00DE70CE"/>
    <w:rsid w:val="00DF36E6"/>
    <w:rsid w:val="00DF6042"/>
    <w:rsid w:val="00E00EBA"/>
    <w:rsid w:val="00E017DF"/>
    <w:rsid w:val="00E0630B"/>
    <w:rsid w:val="00E10A86"/>
    <w:rsid w:val="00E10E81"/>
    <w:rsid w:val="00E111E2"/>
    <w:rsid w:val="00E12F96"/>
    <w:rsid w:val="00E1504E"/>
    <w:rsid w:val="00E16003"/>
    <w:rsid w:val="00E16CD2"/>
    <w:rsid w:val="00E1715F"/>
    <w:rsid w:val="00E20863"/>
    <w:rsid w:val="00E20E56"/>
    <w:rsid w:val="00E214A3"/>
    <w:rsid w:val="00E21855"/>
    <w:rsid w:val="00E21F76"/>
    <w:rsid w:val="00E235EB"/>
    <w:rsid w:val="00E2583C"/>
    <w:rsid w:val="00E25D6C"/>
    <w:rsid w:val="00E2728F"/>
    <w:rsid w:val="00E3041A"/>
    <w:rsid w:val="00E31975"/>
    <w:rsid w:val="00E33D53"/>
    <w:rsid w:val="00E4122B"/>
    <w:rsid w:val="00E4160F"/>
    <w:rsid w:val="00E427D8"/>
    <w:rsid w:val="00E43D67"/>
    <w:rsid w:val="00E445CD"/>
    <w:rsid w:val="00E44A58"/>
    <w:rsid w:val="00E45297"/>
    <w:rsid w:val="00E5104E"/>
    <w:rsid w:val="00E53D4F"/>
    <w:rsid w:val="00E541B5"/>
    <w:rsid w:val="00E54857"/>
    <w:rsid w:val="00E61CE3"/>
    <w:rsid w:val="00E62451"/>
    <w:rsid w:val="00E62F53"/>
    <w:rsid w:val="00E63A95"/>
    <w:rsid w:val="00E70FA8"/>
    <w:rsid w:val="00E731B5"/>
    <w:rsid w:val="00E731C8"/>
    <w:rsid w:val="00E74ED4"/>
    <w:rsid w:val="00E74EF1"/>
    <w:rsid w:val="00E76AB5"/>
    <w:rsid w:val="00E8013B"/>
    <w:rsid w:val="00E80748"/>
    <w:rsid w:val="00E81430"/>
    <w:rsid w:val="00E829B4"/>
    <w:rsid w:val="00E831A2"/>
    <w:rsid w:val="00E84860"/>
    <w:rsid w:val="00E9002B"/>
    <w:rsid w:val="00E92BB3"/>
    <w:rsid w:val="00E95699"/>
    <w:rsid w:val="00E9684E"/>
    <w:rsid w:val="00E97629"/>
    <w:rsid w:val="00E9765E"/>
    <w:rsid w:val="00E97683"/>
    <w:rsid w:val="00EA23A4"/>
    <w:rsid w:val="00EA48E9"/>
    <w:rsid w:val="00EA4E99"/>
    <w:rsid w:val="00EA6267"/>
    <w:rsid w:val="00EB0959"/>
    <w:rsid w:val="00EB0C84"/>
    <w:rsid w:val="00EB1600"/>
    <w:rsid w:val="00EB525B"/>
    <w:rsid w:val="00EC0C83"/>
    <w:rsid w:val="00EC2056"/>
    <w:rsid w:val="00EC2204"/>
    <w:rsid w:val="00EC35D9"/>
    <w:rsid w:val="00EC36E9"/>
    <w:rsid w:val="00EC4C66"/>
    <w:rsid w:val="00EC77DC"/>
    <w:rsid w:val="00EC7C3C"/>
    <w:rsid w:val="00ED08D4"/>
    <w:rsid w:val="00ED174D"/>
    <w:rsid w:val="00ED2BB1"/>
    <w:rsid w:val="00ED2C5F"/>
    <w:rsid w:val="00ED50DB"/>
    <w:rsid w:val="00EE0570"/>
    <w:rsid w:val="00EE14DC"/>
    <w:rsid w:val="00EE36E5"/>
    <w:rsid w:val="00EE3C86"/>
    <w:rsid w:val="00EE7244"/>
    <w:rsid w:val="00EF0DEA"/>
    <w:rsid w:val="00EF24B4"/>
    <w:rsid w:val="00EF24E2"/>
    <w:rsid w:val="00EF2691"/>
    <w:rsid w:val="00EF279F"/>
    <w:rsid w:val="00EF3C9F"/>
    <w:rsid w:val="00EF7A0A"/>
    <w:rsid w:val="00F02A2B"/>
    <w:rsid w:val="00F03464"/>
    <w:rsid w:val="00F0384F"/>
    <w:rsid w:val="00F04652"/>
    <w:rsid w:val="00F05344"/>
    <w:rsid w:val="00F05AE0"/>
    <w:rsid w:val="00F07CCA"/>
    <w:rsid w:val="00F10EFE"/>
    <w:rsid w:val="00F12E06"/>
    <w:rsid w:val="00F157E4"/>
    <w:rsid w:val="00F15C01"/>
    <w:rsid w:val="00F2018A"/>
    <w:rsid w:val="00F20465"/>
    <w:rsid w:val="00F2573B"/>
    <w:rsid w:val="00F26B5C"/>
    <w:rsid w:val="00F26B9B"/>
    <w:rsid w:val="00F302BF"/>
    <w:rsid w:val="00F3052E"/>
    <w:rsid w:val="00F31250"/>
    <w:rsid w:val="00F34454"/>
    <w:rsid w:val="00F349A3"/>
    <w:rsid w:val="00F405C7"/>
    <w:rsid w:val="00F421F8"/>
    <w:rsid w:val="00F42972"/>
    <w:rsid w:val="00F44C40"/>
    <w:rsid w:val="00F472B2"/>
    <w:rsid w:val="00F50E4C"/>
    <w:rsid w:val="00F5227D"/>
    <w:rsid w:val="00F55C99"/>
    <w:rsid w:val="00F56C4A"/>
    <w:rsid w:val="00F56CF8"/>
    <w:rsid w:val="00F576A1"/>
    <w:rsid w:val="00F62A7B"/>
    <w:rsid w:val="00F63AD4"/>
    <w:rsid w:val="00F64DBF"/>
    <w:rsid w:val="00F668C6"/>
    <w:rsid w:val="00F66913"/>
    <w:rsid w:val="00F67707"/>
    <w:rsid w:val="00F67BF1"/>
    <w:rsid w:val="00F70AC7"/>
    <w:rsid w:val="00F70BBE"/>
    <w:rsid w:val="00F7299A"/>
    <w:rsid w:val="00F73341"/>
    <w:rsid w:val="00F73CEC"/>
    <w:rsid w:val="00F74C1B"/>
    <w:rsid w:val="00F76C46"/>
    <w:rsid w:val="00F7796B"/>
    <w:rsid w:val="00F800A2"/>
    <w:rsid w:val="00F80AF2"/>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A40"/>
    <w:rsid w:val="00FA7CC7"/>
    <w:rsid w:val="00FB05E1"/>
    <w:rsid w:val="00FB0A67"/>
    <w:rsid w:val="00FB112D"/>
    <w:rsid w:val="00FB3FE3"/>
    <w:rsid w:val="00FB4DF9"/>
    <w:rsid w:val="00FC048F"/>
    <w:rsid w:val="00FC29F3"/>
    <w:rsid w:val="00FC36C6"/>
    <w:rsid w:val="00FC429A"/>
    <w:rsid w:val="00FC4A0A"/>
    <w:rsid w:val="00FC55CA"/>
    <w:rsid w:val="00FC5983"/>
    <w:rsid w:val="00FD2392"/>
    <w:rsid w:val="00FD3F1C"/>
    <w:rsid w:val="00FD4257"/>
    <w:rsid w:val="00FD5F9A"/>
    <w:rsid w:val="00FE0F76"/>
    <w:rsid w:val="00FE1474"/>
    <w:rsid w:val="00FE16AB"/>
    <w:rsid w:val="00FE2CBA"/>
    <w:rsid w:val="00FE4324"/>
    <w:rsid w:val="00FE7316"/>
    <w:rsid w:val="00FE739B"/>
    <w:rsid w:val="00FE7EC4"/>
    <w:rsid w:val="00FF105B"/>
    <w:rsid w:val="00FF1A63"/>
    <w:rsid w:val="00FF20D2"/>
    <w:rsid w:val="00FF2DB2"/>
    <w:rsid w:val="00FF4F92"/>
    <w:rsid w:val="00FF5A3E"/>
    <w:rsid w:val="00FF76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9F4AE6"/>
    <w:pPr>
      <w:spacing w:line="360" w:lineRule="auto"/>
      <w:ind w:firstLine="454"/>
      <w:jc w:val="both"/>
    </w:pPr>
    <w:rPr>
      <w:sz w:val="32"/>
      <w:szCs w:val="32"/>
    </w:rPr>
  </w:style>
  <w:style w:type="paragraph" w:styleId="Heading1">
    <w:name w:val="heading 1"/>
    <w:basedOn w:val="Normal"/>
    <w:next w:val="Normal"/>
    <w:link w:val="Heading1Char"/>
    <w:uiPriority w:val="99"/>
    <w:qFormat/>
    <w:rsid w:val="007B143D"/>
    <w:pPr>
      <w:keepNext/>
      <w:keepLines/>
      <w:spacing w:before="640" w:after="480"/>
      <w:ind w:firstLine="0"/>
      <w:jc w:val="center"/>
      <w:outlineLvl w:val="0"/>
    </w:pPr>
    <w:rPr>
      <w:b/>
      <w:bCs/>
      <w:sz w:val="40"/>
      <w:szCs w:val="40"/>
    </w:rPr>
  </w:style>
  <w:style w:type="paragraph" w:styleId="Heading2">
    <w:name w:val="heading 2"/>
    <w:basedOn w:val="Normal"/>
    <w:next w:val="Normal"/>
    <w:link w:val="Heading2Char"/>
    <w:uiPriority w:val="99"/>
    <w:qFormat/>
    <w:rsid w:val="007B143D"/>
    <w:pPr>
      <w:keepNext/>
      <w:spacing w:before="240" w:after="60"/>
      <w:ind w:firstLine="0"/>
      <w:jc w:val="center"/>
      <w:outlineLvl w:val="1"/>
    </w:pPr>
    <w:rPr>
      <w:b/>
      <w:bCs/>
      <w:sz w:val="28"/>
      <w:szCs w:val="28"/>
    </w:rPr>
  </w:style>
  <w:style w:type="paragraph" w:styleId="Heading3">
    <w:name w:val="heading 3"/>
    <w:basedOn w:val="Normal"/>
    <w:next w:val="Normal"/>
    <w:link w:val="Heading3Char"/>
    <w:uiPriority w:val="99"/>
    <w:qFormat/>
    <w:rsid w:val="002D319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B143D"/>
    <w:pPr>
      <w:keepNext/>
      <w:tabs>
        <w:tab w:val="right" w:pos="9356"/>
      </w:tabs>
      <w:spacing w:line="240" w:lineRule="auto"/>
      <w:ind w:right="-286" w:firstLine="0"/>
      <w:jc w:val="center"/>
      <w:outlineLvl w:val="3"/>
    </w:pPr>
    <w:rPr>
      <w:sz w:val="28"/>
      <w:szCs w:val="28"/>
    </w:rPr>
  </w:style>
  <w:style w:type="paragraph" w:styleId="Heading5">
    <w:name w:val="heading 5"/>
    <w:basedOn w:val="Normal"/>
    <w:next w:val="Normal"/>
    <w:link w:val="Heading5Char"/>
    <w:uiPriority w:val="99"/>
    <w:qFormat/>
    <w:rsid w:val="007B143D"/>
    <w:pPr>
      <w:keepNext/>
      <w:jc w:val="center"/>
      <w:outlineLvl w:val="4"/>
    </w:pPr>
    <w:rPr>
      <w:b/>
      <w:bCs/>
      <w:sz w:val="34"/>
      <w:szCs w:val="34"/>
    </w:rPr>
  </w:style>
  <w:style w:type="paragraph" w:styleId="Heading6">
    <w:name w:val="heading 6"/>
    <w:basedOn w:val="Normal"/>
    <w:next w:val="Normal"/>
    <w:link w:val="Heading6Char"/>
    <w:uiPriority w:val="99"/>
    <w:qFormat/>
    <w:rsid w:val="002D3193"/>
    <w:pPr>
      <w:spacing w:before="240" w:after="60"/>
      <w:outlineLvl w:val="5"/>
    </w:pPr>
    <w:rPr>
      <w:b/>
      <w:bCs/>
      <w:sz w:val="22"/>
      <w:szCs w:val="22"/>
    </w:rPr>
  </w:style>
  <w:style w:type="paragraph" w:styleId="Heading8">
    <w:name w:val="heading 8"/>
    <w:basedOn w:val="Normal"/>
    <w:next w:val="Normal"/>
    <w:link w:val="Heading8Char"/>
    <w:uiPriority w:val="99"/>
    <w:qFormat/>
    <w:rsid w:val="007B143D"/>
    <w:pPr>
      <w:keepNext/>
      <w:ind w:left="1843" w:hanging="1843"/>
      <w:jc w:val="center"/>
      <w:outlineLvl w:val="7"/>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3390"/>
    <w:rPr>
      <w:b/>
      <w:bCs/>
      <w:sz w:val="40"/>
      <w:szCs w:val="40"/>
    </w:rPr>
  </w:style>
  <w:style w:type="character" w:customStyle="1" w:styleId="Heading2Char">
    <w:name w:val="Heading 2 Char"/>
    <w:basedOn w:val="DefaultParagraphFont"/>
    <w:link w:val="Heading2"/>
    <w:uiPriority w:val="99"/>
    <w:semiHidden/>
    <w:locked/>
    <w:rsid w:val="009F261E"/>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9F261E"/>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9F261E"/>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9F261E"/>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9F261E"/>
    <w:rPr>
      <w:rFonts w:ascii="Calibri" w:hAnsi="Calibri" w:cs="Calibri"/>
      <w:b/>
      <w:bCs/>
    </w:rPr>
  </w:style>
  <w:style w:type="character" w:customStyle="1" w:styleId="Heading8Char">
    <w:name w:val="Heading 8 Char"/>
    <w:basedOn w:val="DefaultParagraphFont"/>
    <w:link w:val="Heading8"/>
    <w:uiPriority w:val="99"/>
    <w:semiHidden/>
    <w:locked/>
    <w:rsid w:val="009F261E"/>
    <w:rPr>
      <w:rFonts w:ascii="Calibri" w:hAnsi="Calibri" w:cs="Calibri"/>
      <w:i/>
      <w:iCs/>
      <w:sz w:val="24"/>
      <w:szCs w:val="24"/>
    </w:rPr>
  </w:style>
  <w:style w:type="paragraph" w:customStyle="1" w:styleId="a">
    <w:name w:val="По центру"/>
    <w:basedOn w:val="Normal"/>
    <w:next w:val="Normal"/>
    <w:uiPriority w:val="99"/>
    <w:rsid w:val="007B143D"/>
    <w:pPr>
      <w:spacing w:before="60" w:after="60"/>
      <w:ind w:firstLine="0"/>
      <w:jc w:val="center"/>
    </w:pPr>
  </w:style>
  <w:style w:type="paragraph" w:customStyle="1" w:styleId="1">
    <w:name w:val="Обычный1"/>
    <w:uiPriority w:val="99"/>
    <w:rsid w:val="007B143D"/>
    <w:pPr>
      <w:widowControl w:val="0"/>
    </w:pPr>
    <w:rPr>
      <w:rFonts w:ascii="Courier New" w:hAnsi="Courier New" w:cs="Courier New"/>
      <w:sz w:val="20"/>
      <w:szCs w:val="20"/>
    </w:rPr>
  </w:style>
  <w:style w:type="paragraph" w:styleId="Header">
    <w:name w:val="header"/>
    <w:basedOn w:val="Normal"/>
    <w:link w:val="HeaderChar"/>
    <w:uiPriority w:val="99"/>
    <w:rsid w:val="007B143D"/>
    <w:pPr>
      <w:tabs>
        <w:tab w:val="center" w:pos="4677"/>
        <w:tab w:val="right" w:pos="9355"/>
      </w:tabs>
    </w:pPr>
  </w:style>
  <w:style w:type="character" w:customStyle="1" w:styleId="HeaderChar">
    <w:name w:val="Header Char"/>
    <w:basedOn w:val="DefaultParagraphFont"/>
    <w:link w:val="Header"/>
    <w:uiPriority w:val="99"/>
    <w:semiHidden/>
    <w:locked/>
    <w:rsid w:val="009F261E"/>
    <w:rPr>
      <w:sz w:val="32"/>
      <w:szCs w:val="32"/>
    </w:rPr>
  </w:style>
  <w:style w:type="paragraph" w:styleId="BodyText">
    <w:name w:val="Body Text"/>
    <w:basedOn w:val="Normal"/>
    <w:link w:val="BodyTextChar"/>
    <w:uiPriority w:val="99"/>
    <w:rsid w:val="002D3193"/>
    <w:pPr>
      <w:spacing w:line="240" w:lineRule="auto"/>
      <w:ind w:firstLine="0"/>
      <w:jc w:val="left"/>
    </w:pPr>
    <w:rPr>
      <w:sz w:val="24"/>
      <w:szCs w:val="24"/>
    </w:rPr>
  </w:style>
  <w:style w:type="character" w:customStyle="1" w:styleId="BodyTextChar">
    <w:name w:val="Body Text Char"/>
    <w:basedOn w:val="DefaultParagraphFont"/>
    <w:link w:val="BodyText"/>
    <w:uiPriority w:val="99"/>
    <w:locked/>
    <w:rsid w:val="00ED174D"/>
    <w:rPr>
      <w:sz w:val="24"/>
      <w:szCs w:val="24"/>
    </w:rPr>
  </w:style>
  <w:style w:type="paragraph" w:styleId="FootnoteText">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2D3193"/>
    <w:rPr>
      <w:sz w:val="20"/>
      <w:szCs w:val="20"/>
    </w:rPr>
  </w:style>
  <w:style w:type="character" w:customStyle="1" w:styleId="FootnoteTextChar">
    <w:name w:val="Footnote Text Char"/>
    <w:aliases w:val="Текст сноски Знак Char,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
    <w:basedOn w:val="DefaultParagraphFont"/>
    <w:link w:val="FootnoteText"/>
    <w:uiPriority w:val="99"/>
    <w:locked/>
    <w:rsid w:val="00E10A86"/>
  </w:style>
  <w:style w:type="character" w:styleId="FootnoteReference">
    <w:name w:val="footnote reference"/>
    <w:basedOn w:val="DefaultParagraphFont"/>
    <w:uiPriority w:val="99"/>
    <w:semiHidden/>
    <w:rsid w:val="002D3193"/>
    <w:rPr>
      <w:vertAlign w:val="superscript"/>
    </w:rPr>
  </w:style>
  <w:style w:type="paragraph" w:styleId="NormalWeb">
    <w:name w:val="Normal (Web)"/>
    <w:basedOn w:val="Normal"/>
    <w:uiPriority w:val="99"/>
    <w:rsid w:val="002D3193"/>
    <w:pPr>
      <w:spacing w:before="100" w:beforeAutospacing="1" w:after="100" w:afterAutospacing="1" w:line="240" w:lineRule="auto"/>
      <w:ind w:firstLine="0"/>
      <w:jc w:val="left"/>
    </w:pPr>
    <w:rPr>
      <w:sz w:val="24"/>
      <w:szCs w:val="24"/>
    </w:rPr>
  </w:style>
  <w:style w:type="character" w:styleId="Emphasis">
    <w:name w:val="Emphasis"/>
    <w:basedOn w:val="DefaultParagraphFont"/>
    <w:uiPriority w:val="99"/>
    <w:qFormat/>
    <w:rsid w:val="002D3193"/>
    <w:rPr>
      <w:i/>
      <w:iCs/>
    </w:rPr>
  </w:style>
  <w:style w:type="paragraph" w:styleId="ListBullet2">
    <w:name w:val="List Bullet 2"/>
    <w:basedOn w:val="Normal"/>
    <w:uiPriority w:val="99"/>
    <w:rsid w:val="002D3193"/>
    <w:pPr>
      <w:tabs>
        <w:tab w:val="num" w:pos="360"/>
        <w:tab w:val="num" w:pos="643"/>
      </w:tabs>
      <w:spacing w:line="240" w:lineRule="auto"/>
      <w:ind w:firstLine="0"/>
      <w:jc w:val="left"/>
    </w:pPr>
    <w:rPr>
      <w:rFonts w:ascii="Arial" w:hAnsi="Arial" w:cs="Arial"/>
      <w:sz w:val="24"/>
      <w:szCs w:val="24"/>
    </w:rPr>
  </w:style>
  <w:style w:type="character" w:styleId="Hyperlink">
    <w:name w:val="Hyperlink"/>
    <w:basedOn w:val="DefaultParagraphFont"/>
    <w:uiPriority w:val="99"/>
    <w:rsid w:val="002D3193"/>
    <w:rPr>
      <w:color w:val="0000FF"/>
      <w:u w:val="single"/>
    </w:rPr>
  </w:style>
  <w:style w:type="paragraph" w:styleId="Footer">
    <w:name w:val="footer"/>
    <w:basedOn w:val="Normal"/>
    <w:link w:val="FooterChar"/>
    <w:uiPriority w:val="99"/>
    <w:rsid w:val="005660A3"/>
    <w:pPr>
      <w:tabs>
        <w:tab w:val="center" w:pos="4677"/>
        <w:tab w:val="right" w:pos="9355"/>
      </w:tabs>
    </w:pPr>
  </w:style>
  <w:style w:type="character" w:customStyle="1" w:styleId="FooterChar">
    <w:name w:val="Footer Char"/>
    <w:basedOn w:val="DefaultParagraphFont"/>
    <w:link w:val="Footer"/>
    <w:uiPriority w:val="99"/>
    <w:semiHidden/>
    <w:locked/>
    <w:rsid w:val="009F261E"/>
    <w:rPr>
      <w:sz w:val="32"/>
      <w:szCs w:val="32"/>
    </w:rPr>
  </w:style>
  <w:style w:type="character" w:styleId="PageNumber">
    <w:name w:val="page number"/>
    <w:basedOn w:val="DefaultParagraphFont"/>
    <w:uiPriority w:val="99"/>
    <w:rsid w:val="005660A3"/>
  </w:style>
  <w:style w:type="paragraph" w:styleId="BodyTextIndent3">
    <w:name w:val="Body Text Indent 3"/>
    <w:basedOn w:val="Normal"/>
    <w:link w:val="BodyTextIndent3Char"/>
    <w:uiPriority w:val="99"/>
    <w:rsid w:val="00C7797B"/>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F261E"/>
    <w:rPr>
      <w:sz w:val="16"/>
      <w:szCs w:val="16"/>
    </w:rPr>
  </w:style>
  <w:style w:type="paragraph" w:styleId="BodyTextIndent">
    <w:name w:val="Body Text Indent"/>
    <w:basedOn w:val="Normal"/>
    <w:link w:val="BodyTextIndentChar"/>
    <w:uiPriority w:val="99"/>
    <w:rsid w:val="00A576F8"/>
    <w:pPr>
      <w:spacing w:after="120"/>
      <w:ind w:left="283"/>
    </w:pPr>
  </w:style>
  <w:style w:type="character" w:customStyle="1" w:styleId="BodyTextIndentChar">
    <w:name w:val="Body Text Indent Char"/>
    <w:basedOn w:val="DefaultParagraphFont"/>
    <w:link w:val="BodyTextIndent"/>
    <w:uiPriority w:val="99"/>
    <w:semiHidden/>
    <w:locked/>
    <w:rsid w:val="009F261E"/>
    <w:rPr>
      <w:sz w:val="32"/>
      <w:szCs w:val="32"/>
    </w:rPr>
  </w:style>
  <w:style w:type="table" w:styleId="TableGrid">
    <w:name w:val="Table Grid"/>
    <w:basedOn w:val="TableNormal"/>
    <w:uiPriority w:val="99"/>
    <w:rsid w:val="0087709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D95E58"/>
    <w:pPr>
      <w:spacing w:before="480" w:after="0" w:line="276" w:lineRule="auto"/>
      <w:jc w:val="left"/>
      <w:outlineLvl w:val="9"/>
    </w:pPr>
    <w:rPr>
      <w:rFonts w:ascii="Cambria" w:hAnsi="Cambria" w:cs="Cambria"/>
      <w:color w:val="365F91"/>
      <w:sz w:val="28"/>
      <w:szCs w:val="28"/>
      <w:lang w:eastAsia="en-US"/>
    </w:rPr>
  </w:style>
  <w:style w:type="paragraph" w:styleId="TOC1">
    <w:name w:val="toc 1"/>
    <w:basedOn w:val="Normal"/>
    <w:next w:val="Normal"/>
    <w:autoRedefine/>
    <w:uiPriority w:val="99"/>
    <w:semiHidden/>
    <w:rsid w:val="008B7817"/>
    <w:pPr>
      <w:tabs>
        <w:tab w:val="left" w:pos="660"/>
        <w:tab w:val="right" w:leader="dot" w:pos="9639"/>
      </w:tabs>
      <w:spacing w:line="240" w:lineRule="auto"/>
      <w:ind w:right="565" w:firstLine="0"/>
    </w:pPr>
  </w:style>
  <w:style w:type="paragraph" w:styleId="TOC2">
    <w:name w:val="toc 2"/>
    <w:basedOn w:val="Normal"/>
    <w:next w:val="Normal"/>
    <w:autoRedefine/>
    <w:uiPriority w:val="99"/>
    <w:semiHidden/>
    <w:rsid w:val="0013706D"/>
    <w:pPr>
      <w:tabs>
        <w:tab w:val="right" w:leader="dot" w:pos="8931"/>
      </w:tabs>
      <w:ind w:left="142" w:firstLine="0"/>
      <w:jc w:val="left"/>
    </w:pPr>
  </w:style>
  <w:style w:type="paragraph" w:styleId="Title">
    <w:name w:val="Title"/>
    <w:basedOn w:val="Normal"/>
    <w:link w:val="TitleChar"/>
    <w:uiPriority w:val="99"/>
    <w:qFormat/>
    <w:rsid w:val="0022472A"/>
    <w:pPr>
      <w:spacing w:line="240" w:lineRule="auto"/>
      <w:ind w:firstLine="0"/>
      <w:jc w:val="center"/>
    </w:pPr>
    <w:rPr>
      <w:b/>
      <w:bCs/>
      <w:sz w:val="20"/>
      <w:szCs w:val="20"/>
    </w:rPr>
  </w:style>
  <w:style w:type="character" w:customStyle="1" w:styleId="TitleChar">
    <w:name w:val="Title Char"/>
    <w:basedOn w:val="DefaultParagraphFont"/>
    <w:link w:val="Title"/>
    <w:uiPriority w:val="99"/>
    <w:locked/>
    <w:rsid w:val="0022472A"/>
    <w:rPr>
      <w:b/>
      <w:bCs/>
    </w:rPr>
  </w:style>
  <w:style w:type="paragraph" w:styleId="NoSpacing">
    <w:name w:val="No Spacing"/>
    <w:link w:val="NoSpacingChar"/>
    <w:uiPriority w:val="99"/>
    <w:qFormat/>
    <w:rsid w:val="00773ECB"/>
    <w:rPr>
      <w:rFonts w:ascii="Calibri" w:hAnsi="Calibri" w:cs="Calibri"/>
      <w:lang w:eastAsia="en-US"/>
    </w:rPr>
  </w:style>
  <w:style w:type="character" w:customStyle="1" w:styleId="NoSpacingChar">
    <w:name w:val="No Spacing Char"/>
    <w:link w:val="NoSpacing"/>
    <w:uiPriority w:val="99"/>
    <w:locked/>
    <w:rsid w:val="00773ECB"/>
    <w:rPr>
      <w:rFonts w:ascii="Calibri" w:hAnsi="Calibri" w:cs="Calibri"/>
      <w:sz w:val="22"/>
      <w:szCs w:val="22"/>
      <w:lang w:val="ru-RU" w:eastAsia="en-US"/>
    </w:rPr>
  </w:style>
  <w:style w:type="paragraph" w:styleId="BalloonText">
    <w:name w:val="Balloon Text"/>
    <w:basedOn w:val="Normal"/>
    <w:link w:val="BalloonTextChar"/>
    <w:uiPriority w:val="99"/>
    <w:semiHidden/>
    <w:rsid w:val="00773E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3ECB"/>
    <w:rPr>
      <w:rFonts w:ascii="Tahoma" w:hAnsi="Tahoma" w:cs="Tahoma"/>
      <w:sz w:val="16"/>
      <w:szCs w:val="16"/>
    </w:rPr>
  </w:style>
  <w:style w:type="paragraph" w:styleId="TOC3">
    <w:name w:val="toc 3"/>
    <w:basedOn w:val="Normal"/>
    <w:next w:val="Normal"/>
    <w:autoRedefine/>
    <w:uiPriority w:val="99"/>
    <w:semiHidden/>
    <w:rsid w:val="008278A7"/>
    <w:pPr>
      <w:spacing w:after="100" w:line="276" w:lineRule="auto"/>
      <w:ind w:left="440" w:firstLine="0"/>
      <w:jc w:val="left"/>
    </w:pPr>
    <w:rPr>
      <w:rFonts w:ascii="Calibri" w:hAnsi="Calibri" w:cs="Calibri"/>
      <w:sz w:val="22"/>
      <w:szCs w:val="22"/>
      <w:lang w:eastAsia="en-US"/>
    </w:rPr>
  </w:style>
  <w:style w:type="character" w:styleId="CommentReference">
    <w:name w:val="annotation reference"/>
    <w:basedOn w:val="DefaultParagraphFont"/>
    <w:uiPriority w:val="99"/>
    <w:semiHidden/>
    <w:rsid w:val="00E62451"/>
    <w:rPr>
      <w:sz w:val="16"/>
      <w:szCs w:val="16"/>
    </w:rPr>
  </w:style>
  <w:style w:type="paragraph" w:styleId="CommentText">
    <w:name w:val="annotation text"/>
    <w:basedOn w:val="Normal"/>
    <w:link w:val="CommentTextChar"/>
    <w:uiPriority w:val="99"/>
    <w:semiHidden/>
    <w:rsid w:val="00E62451"/>
    <w:rPr>
      <w:sz w:val="20"/>
      <w:szCs w:val="20"/>
    </w:rPr>
  </w:style>
  <w:style w:type="character" w:customStyle="1" w:styleId="CommentTextChar">
    <w:name w:val="Comment Text Char"/>
    <w:basedOn w:val="DefaultParagraphFont"/>
    <w:link w:val="CommentText"/>
    <w:uiPriority w:val="99"/>
    <w:locked/>
    <w:rsid w:val="00E62451"/>
  </w:style>
  <w:style w:type="paragraph" w:styleId="CommentSubject">
    <w:name w:val="annotation subject"/>
    <w:basedOn w:val="CommentText"/>
    <w:next w:val="CommentText"/>
    <w:link w:val="CommentSubjectChar"/>
    <w:uiPriority w:val="99"/>
    <w:semiHidden/>
    <w:rsid w:val="00E62451"/>
    <w:rPr>
      <w:b/>
      <w:bCs/>
    </w:rPr>
  </w:style>
  <w:style w:type="character" w:customStyle="1" w:styleId="CommentSubjectChar">
    <w:name w:val="Comment Subject Char"/>
    <w:basedOn w:val="CommentTextChar"/>
    <w:link w:val="CommentSubject"/>
    <w:uiPriority w:val="99"/>
    <w:semiHidden/>
    <w:locked/>
    <w:rsid w:val="00E62451"/>
    <w:rPr>
      <w:b/>
      <w:bCs/>
    </w:rPr>
  </w:style>
  <w:style w:type="paragraph" w:styleId="ListParagraph">
    <w:name w:val="List Paragraph"/>
    <w:basedOn w:val="Normal"/>
    <w:uiPriority w:val="99"/>
    <w:qFormat/>
    <w:rsid w:val="00877F15"/>
    <w:pPr>
      <w:ind w:left="720"/>
    </w:pPr>
  </w:style>
  <w:style w:type="paragraph" w:customStyle="1" w:styleId="10">
    <w:name w:val="Стиль1"/>
    <w:basedOn w:val="Normal"/>
    <w:link w:val="11"/>
    <w:uiPriority w:val="99"/>
    <w:rsid w:val="00803279"/>
    <w:pPr>
      <w:spacing w:before="240"/>
      <w:ind w:right="1100"/>
      <w:jc w:val="center"/>
    </w:pPr>
    <w:rPr>
      <w:b/>
      <w:bCs/>
      <w:i/>
      <w:iCs/>
      <w:sz w:val="28"/>
      <w:szCs w:val="28"/>
    </w:rPr>
  </w:style>
  <w:style w:type="character" w:customStyle="1" w:styleId="11">
    <w:name w:val="Стиль1 Знак"/>
    <w:basedOn w:val="DefaultParagraphFont"/>
    <w:link w:val="10"/>
    <w:uiPriority w:val="99"/>
    <w:locked/>
    <w:rsid w:val="00803279"/>
    <w:rPr>
      <w:b/>
      <w:bCs/>
      <w:i/>
      <w:iCs/>
      <w:sz w:val="28"/>
      <w:szCs w:val="28"/>
    </w:rPr>
  </w:style>
  <w:style w:type="table" w:customStyle="1" w:styleId="12">
    <w:name w:val="Сетка таблицы1"/>
    <w:uiPriority w:val="99"/>
    <w:rsid w:val="00EE7244"/>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EC2056"/>
    <w:rPr>
      <w:color w:val="800080"/>
      <w:u w:val="single"/>
    </w:rPr>
  </w:style>
  <w:style w:type="paragraph" w:customStyle="1" w:styleId="21">
    <w:name w:val="Основной текст с отступом 21"/>
    <w:basedOn w:val="Normal"/>
    <w:uiPriority w:val="99"/>
    <w:rsid w:val="006311C0"/>
    <w:pPr>
      <w:widowControl w:val="0"/>
      <w:spacing w:after="120"/>
    </w:pPr>
    <w:rPr>
      <w:sz w:val="24"/>
      <w:szCs w:val="24"/>
    </w:rPr>
  </w:style>
  <w:style w:type="character" w:customStyle="1" w:styleId="FontStyle429">
    <w:name w:val="Font Style429"/>
    <w:uiPriority w:val="99"/>
    <w:rsid w:val="00291D11"/>
    <w:rPr>
      <w:rFonts w:ascii="Times New Roman" w:hAnsi="Times New Roman" w:cs="Times New Roman"/>
      <w:sz w:val="26"/>
      <w:szCs w:val="26"/>
    </w:rPr>
  </w:style>
  <w:style w:type="paragraph" w:customStyle="1" w:styleId="Style37">
    <w:name w:val="Style37"/>
    <w:basedOn w:val="Normal"/>
    <w:uiPriority w:val="99"/>
    <w:rsid w:val="00291D11"/>
    <w:pPr>
      <w:widowControl w:val="0"/>
      <w:autoSpaceDE w:val="0"/>
      <w:autoSpaceDN w:val="0"/>
      <w:adjustRightInd w:val="0"/>
      <w:spacing w:line="240" w:lineRule="auto"/>
      <w:ind w:firstLine="0"/>
      <w:jc w:val="left"/>
    </w:pPr>
    <w:rPr>
      <w:sz w:val="24"/>
      <w:szCs w:val="24"/>
      <w:u w:color="000000"/>
    </w:rPr>
  </w:style>
  <w:style w:type="paragraph" w:customStyle="1" w:styleId="a0">
    <w:name w:val="Текстовый блок"/>
    <w:uiPriority w:val="99"/>
    <w:rsid w:val="00E445CD"/>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hAnsi="Arial Unicode MS"/>
      <w:color w:val="000000"/>
      <w:sz w:val="28"/>
      <w:szCs w:val="28"/>
      <w:u w:color="000000"/>
    </w:rPr>
  </w:style>
  <w:style w:type="paragraph" w:customStyle="1" w:styleId="Style67">
    <w:name w:val="Style6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uiPriority w:val="99"/>
    <w:rsid w:val="00E445CD"/>
    <w:rPr>
      <w:rFonts w:ascii="Times New Roman" w:hAnsi="Times New Roman" w:cs="Times New Roman"/>
      <w:sz w:val="22"/>
      <w:szCs w:val="22"/>
    </w:rPr>
  </w:style>
  <w:style w:type="character" w:customStyle="1" w:styleId="FontStyle693">
    <w:name w:val="Font Style693"/>
    <w:uiPriority w:val="99"/>
    <w:rsid w:val="00E445CD"/>
    <w:rPr>
      <w:rFonts w:ascii="Times New Roman" w:hAnsi="Times New Roman" w:cs="Times New Roman"/>
      <w:b/>
      <w:bCs/>
      <w:i/>
      <w:iCs/>
      <w:sz w:val="22"/>
      <w:szCs w:val="22"/>
    </w:rPr>
  </w:style>
  <w:style w:type="character" w:customStyle="1" w:styleId="FontStyle694">
    <w:name w:val="Font Style694"/>
    <w:uiPriority w:val="99"/>
    <w:rsid w:val="00E445CD"/>
    <w:rPr>
      <w:rFonts w:ascii="Times New Roman" w:hAnsi="Times New Roman" w:cs="Times New Roman"/>
      <w:b/>
      <w:bCs/>
      <w:sz w:val="22"/>
      <w:szCs w:val="22"/>
    </w:rPr>
  </w:style>
  <w:style w:type="character" w:customStyle="1" w:styleId="FontStyle695">
    <w:name w:val="Font Style695"/>
    <w:uiPriority w:val="99"/>
    <w:rsid w:val="00E445CD"/>
    <w:rPr>
      <w:rFonts w:ascii="Times New Roman" w:hAnsi="Times New Roman" w:cs="Times New Roman"/>
      <w:i/>
      <w:iCs/>
      <w:sz w:val="22"/>
      <w:szCs w:val="22"/>
    </w:rPr>
  </w:style>
  <w:style w:type="paragraph" w:customStyle="1" w:styleId="Style1">
    <w:name w:val="Style1"/>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2">
    <w:name w:val="Style2"/>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3">
    <w:name w:val="Style3"/>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4">
    <w:name w:val="Style4"/>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character" w:customStyle="1" w:styleId="FontStyle19">
    <w:name w:val="Font Style19"/>
    <w:basedOn w:val="DefaultParagraphFont"/>
    <w:uiPriority w:val="99"/>
    <w:rsid w:val="0003771A"/>
    <w:rPr>
      <w:rFonts w:ascii="Arial" w:hAnsi="Arial" w:cs="Arial"/>
      <w:b/>
      <w:bCs/>
      <w:sz w:val="22"/>
      <w:szCs w:val="22"/>
    </w:rPr>
  </w:style>
  <w:style w:type="character" w:customStyle="1" w:styleId="FontStyle20">
    <w:name w:val="Font Style20"/>
    <w:basedOn w:val="DefaultParagraphFont"/>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Normal"/>
    <w:uiPriority w:val="99"/>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1">
    <w:name w:val="Table Normal1"/>
    <w:uiPriority w:val="99"/>
    <w:rsid w:val="0003771A"/>
    <w:pPr>
      <w:pBdr>
        <w:top w:val="none" w:sz="96" w:space="31" w:color="FFFFFF" w:frame="1"/>
        <w:left w:val="none" w:sz="96" w:space="31" w:color="FFFFFF" w:frame="1"/>
        <w:bottom w:val="none" w:sz="96" w:space="31" w:color="FFFFFF" w:frame="1"/>
        <w:right w:val="none" w:sz="96" w:space="31" w:color="FFFFFF" w:frame="1"/>
        <w:bar w:val="none" w:sz="0" w:color="000000"/>
      </w:pBdr>
    </w:pPr>
    <w:rPr>
      <w:sz w:val="20"/>
      <w:szCs w:val="20"/>
    </w:rPr>
    <w:tblPr>
      <w:tblCellMar>
        <w:top w:w="0" w:type="dxa"/>
        <w:left w:w="0" w:type="dxa"/>
        <w:bottom w:w="0" w:type="dxa"/>
        <w:right w:w="0" w:type="dxa"/>
      </w:tblCellMar>
    </w:tblPr>
  </w:style>
  <w:style w:type="paragraph" w:styleId="BodyTextIndent2">
    <w:name w:val="Body Text Indent 2"/>
    <w:basedOn w:val="Normal"/>
    <w:link w:val="BodyTextIndent2Char"/>
    <w:uiPriority w:val="99"/>
    <w:semiHidden/>
    <w:rsid w:val="0040194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01948"/>
    <w:rPr>
      <w:sz w:val="32"/>
      <w:szCs w:val="32"/>
    </w:rPr>
  </w:style>
  <w:style w:type="paragraph" w:styleId="BodyText2">
    <w:name w:val="Body Text 2"/>
    <w:basedOn w:val="Normal"/>
    <w:link w:val="BodyText2Char"/>
    <w:uiPriority w:val="99"/>
    <w:semiHidden/>
    <w:rsid w:val="00EE3C86"/>
    <w:pPr>
      <w:spacing w:after="120" w:line="480" w:lineRule="auto"/>
    </w:pPr>
  </w:style>
  <w:style w:type="character" w:customStyle="1" w:styleId="BodyText2Char">
    <w:name w:val="Body Text 2 Char"/>
    <w:basedOn w:val="DefaultParagraphFont"/>
    <w:link w:val="BodyText2"/>
    <w:uiPriority w:val="99"/>
    <w:semiHidden/>
    <w:locked/>
    <w:rsid w:val="00EE3C86"/>
    <w:rPr>
      <w:sz w:val="32"/>
      <w:szCs w:val="32"/>
    </w:rPr>
  </w:style>
  <w:style w:type="character" w:styleId="Strong">
    <w:name w:val="Strong"/>
    <w:basedOn w:val="DefaultParagraphFont"/>
    <w:uiPriority w:val="99"/>
    <w:qFormat/>
    <w:rsid w:val="00EE3C86"/>
    <w:rPr>
      <w:b/>
      <w:bCs/>
    </w:rPr>
  </w:style>
  <w:style w:type="paragraph" w:customStyle="1" w:styleId="Style32">
    <w:name w:val="Style32"/>
    <w:basedOn w:val="Normal"/>
    <w:uiPriority w:val="99"/>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Normal"/>
    <w:uiPriority w:val="99"/>
    <w:rsid w:val="00B95D09"/>
    <w:pPr>
      <w:widowControl w:val="0"/>
      <w:autoSpaceDE w:val="0"/>
      <w:autoSpaceDN w:val="0"/>
      <w:adjustRightInd w:val="0"/>
      <w:spacing w:line="240" w:lineRule="auto"/>
      <w:ind w:firstLine="0"/>
      <w:jc w:val="left"/>
    </w:pPr>
    <w:rPr>
      <w:sz w:val="24"/>
      <w:szCs w:val="24"/>
    </w:rPr>
  </w:style>
  <w:style w:type="paragraph" w:styleId="ListNumber">
    <w:name w:val="List Number"/>
    <w:basedOn w:val="Normal"/>
    <w:uiPriority w:val="99"/>
    <w:rsid w:val="000F1688"/>
    <w:pPr>
      <w:numPr>
        <w:numId w:val="44"/>
      </w:numPr>
      <w:autoSpaceDE w:val="0"/>
      <w:autoSpaceDN w:val="0"/>
      <w:adjustRightInd w:val="0"/>
    </w:pPr>
    <w:rPr>
      <w:sz w:val="28"/>
      <w:szCs w:val="28"/>
    </w:rPr>
  </w:style>
  <w:style w:type="character" w:customStyle="1" w:styleId="FontStyle11">
    <w:name w:val="Font Style11"/>
    <w:basedOn w:val="DefaultParagraphFont"/>
    <w:uiPriority w:val="99"/>
    <w:rsid w:val="006A049A"/>
    <w:rPr>
      <w:rFonts w:ascii="Times New Roman" w:hAnsi="Times New Roman" w:cs="Times New Roman"/>
      <w:b/>
      <w:bCs/>
      <w:sz w:val="26"/>
      <w:szCs w:val="26"/>
    </w:rPr>
  </w:style>
  <w:style w:type="character" w:customStyle="1" w:styleId="FontStyle14">
    <w:name w:val="Font Style14"/>
    <w:basedOn w:val="DefaultParagraphFont"/>
    <w:uiPriority w:val="99"/>
    <w:rsid w:val="008141A7"/>
    <w:rPr>
      <w:rFonts w:ascii="Times New Roman" w:hAnsi="Times New Roman" w:cs="Times New Roman"/>
      <w:b/>
      <w:bCs/>
      <w:sz w:val="26"/>
      <w:szCs w:val="26"/>
    </w:rPr>
  </w:style>
  <w:style w:type="paragraph" w:customStyle="1" w:styleId="Default">
    <w:name w:val="Default"/>
    <w:uiPriority w:val="99"/>
    <w:rsid w:val="00C62A7D"/>
    <w:pPr>
      <w:autoSpaceDE w:val="0"/>
      <w:autoSpaceDN w:val="0"/>
      <w:adjustRightInd w:val="0"/>
    </w:pPr>
    <w:rPr>
      <w:color w:val="000000"/>
      <w:sz w:val="24"/>
      <w:szCs w:val="24"/>
    </w:rPr>
  </w:style>
  <w:style w:type="table" w:customStyle="1" w:styleId="2">
    <w:name w:val="Сетка таблицы2"/>
    <w:uiPriority w:val="99"/>
    <w:rsid w:val="00C07086"/>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68E6"/>
    <w:rPr>
      <w:color w:val="808080"/>
    </w:rPr>
  </w:style>
  <w:style w:type="table" w:customStyle="1" w:styleId="3">
    <w:name w:val="Сетка таблицы3"/>
    <w:uiPriority w:val="99"/>
    <w:rsid w:val="0044074D"/>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8">
    <w:name w:val="Font Style428"/>
    <w:uiPriority w:val="99"/>
    <w:rsid w:val="00747050"/>
    <w:rPr>
      <w:rFonts w:ascii="Times New Roman" w:hAnsi="Times New Roman" w:cs="Times New Roman"/>
      <w:b/>
      <w:bCs/>
      <w:spacing w:val="10"/>
      <w:sz w:val="26"/>
      <w:szCs w:val="26"/>
    </w:rPr>
  </w:style>
  <w:style w:type="paragraph" w:customStyle="1" w:styleId="Style353">
    <w:name w:val="Style353"/>
    <w:basedOn w:val="Normal"/>
    <w:uiPriority w:val="99"/>
    <w:rsid w:val="00747050"/>
    <w:pPr>
      <w:widowControl w:val="0"/>
      <w:autoSpaceDE w:val="0"/>
      <w:autoSpaceDN w:val="0"/>
      <w:adjustRightInd w:val="0"/>
      <w:spacing w:line="240" w:lineRule="auto"/>
      <w:ind w:firstLine="0"/>
      <w:jc w:val="left"/>
    </w:pPr>
    <w:rPr>
      <w:sz w:val="24"/>
      <w:szCs w:val="24"/>
    </w:rPr>
  </w:style>
  <w:style w:type="paragraph" w:customStyle="1" w:styleId="30">
    <w:name w:val="Знак Знак3"/>
    <w:basedOn w:val="Normal"/>
    <w:uiPriority w:val="99"/>
    <w:rsid w:val="00B944CB"/>
    <w:pPr>
      <w:spacing w:after="160" w:line="240" w:lineRule="exact"/>
      <w:ind w:firstLine="0"/>
      <w:jc w:val="left"/>
    </w:pPr>
    <w:rPr>
      <w:rFonts w:ascii="Verdana" w:hAnsi="Verdana" w:cs="Verdana"/>
      <w:sz w:val="20"/>
      <w:szCs w:val="20"/>
      <w:lang w:val="en-US" w:eastAsia="en-US"/>
    </w:rPr>
  </w:style>
  <w:style w:type="paragraph" w:customStyle="1" w:styleId="31">
    <w:name w:val="Знак Знак31"/>
    <w:basedOn w:val="Normal"/>
    <w:uiPriority w:val="99"/>
    <w:rsid w:val="00CA136D"/>
    <w:pPr>
      <w:spacing w:after="160" w:line="240" w:lineRule="exact"/>
      <w:ind w:firstLine="0"/>
      <w:jc w:val="left"/>
    </w:pPr>
    <w:rPr>
      <w:rFonts w:ascii="Verdana" w:hAnsi="Verdana" w:cs="Verdana"/>
      <w:sz w:val="20"/>
      <w:szCs w:val="20"/>
      <w:lang w:val="en-US" w:eastAsia="en-US"/>
    </w:rPr>
  </w:style>
  <w:style w:type="paragraph" w:customStyle="1" w:styleId="a1">
    <w:name w:val="Без интервала"/>
    <w:link w:val="a2"/>
    <w:uiPriority w:val="99"/>
    <w:rsid w:val="00CA136D"/>
    <w:rPr>
      <w:rFonts w:ascii="Calibri" w:hAnsi="Calibri" w:cs="Calibri"/>
    </w:rPr>
  </w:style>
  <w:style w:type="character" w:customStyle="1" w:styleId="a2">
    <w:name w:val="Без интервала Знак"/>
    <w:link w:val="a1"/>
    <w:uiPriority w:val="99"/>
    <w:locked/>
    <w:rsid w:val="00CA136D"/>
    <w:rPr>
      <w:rFonts w:ascii="Calibri" w:hAnsi="Calibri" w:cs="Calibri"/>
      <w:sz w:val="22"/>
      <w:szCs w:val="22"/>
      <w:lang w:val="ru-RU" w:eastAsia="ru-RU"/>
    </w:rPr>
  </w:style>
  <w:style w:type="character" w:customStyle="1" w:styleId="FontStyle91">
    <w:name w:val="Font Style91"/>
    <w:uiPriority w:val="99"/>
    <w:rsid w:val="00CA136D"/>
    <w:rPr>
      <w:rFonts w:ascii="Times New Roman" w:hAnsi="Times New Roman" w:cs="Times New Roman"/>
      <w:sz w:val="26"/>
      <w:szCs w:val="26"/>
    </w:rPr>
  </w:style>
  <w:style w:type="character" w:customStyle="1" w:styleId="FontStyle85">
    <w:name w:val="Font Style85"/>
    <w:uiPriority w:val="99"/>
    <w:rsid w:val="00CA136D"/>
    <w:rPr>
      <w:rFonts w:ascii="Times New Roman" w:hAnsi="Times New Roman" w:cs="Times New Roman"/>
      <w:sz w:val="22"/>
      <w:szCs w:val="22"/>
    </w:rPr>
  </w:style>
  <w:style w:type="paragraph" w:customStyle="1" w:styleId="Style59">
    <w:name w:val="Style59"/>
    <w:basedOn w:val="Normal"/>
    <w:uiPriority w:val="99"/>
    <w:rsid w:val="00CA136D"/>
    <w:pPr>
      <w:widowControl w:val="0"/>
      <w:autoSpaceDE w:val="0"/>
      <w:autoSpaceDN w:val="0"/>
      <w:adjustRightInd w:val="0"/>
      <w:spacing w:line="269" w:lineRule="exact"/>
      <w:ind w:firstLine="0"/>
      <w:jc w:val="left"/>
    </w:pPr>
    <w:rPr>
      <w:sz w:val="24"/>
      <w:szCs w:val="24"/>
    </w:rPr>
  </w:style>
  <w:style w:type="paragraph" w:customStyle="1" w:styleId="Style73">
    <w:name w:val="Style73"/>
    <w:basedOn w:val="Normal"/>
    <w:uiPriority w:val="99"/>
    <w:rsid w:val="00CA136D"/>
    <w:pPr>
      <w:widowControl w:val="0"/>
      <w:autoSpaceDE w:val="0"/>
      <w:autoSpaceDN w:val="0"/>
      <w:adjustRightInd w:val="0"/>
      <w:spacing w:line="323" w:lineRule="exact"/>
      <w:ind w:firstLine="0"/>
      <w:jc w:val="left"/>
    </w:pPr>
    <w:rPr>
      <w:sz w:val="24"/>
      <w:szCs w:val="24"/>
    </w:rPr>
  </w:style>
  <w:style w:type="paragraph" w:customStyle="1" w:styleId="p2">
    <w:name w:val="p2"/>
    <w:basedOn w:val="Normal"/>
    <w:uiPriority w:val="99"/>
    <w:rsid w:val="00206091"/>
    <w:pPr>
      <w:spacing w:before="100" w:beforeAutospacing="1" w:after="100" w:afterAutospacing="1" w:line="240" w:lineRule="auto"/>
      <w:ind w:firstLine="0"/>
      <w:jc w:val="left"/>
    </w:pPr>
    <w:rPr>
      <w:sz w:val="24"/>
      <w:szCs w:val="24"/>
    </w:rPr>
  </w:style>
  <w:style w:type="paragraph" w:customStyle="1" w:styleId="Style68">
    <w:name w:val="Style68"/>
    <w:basedOn w:val="Normal"/>
    <w:uiPriority w:val="99"/>
    <w:rsid w:val="001C3D74"/>
    <w:pPr>
      <w:widowControl w:val="0"/>
      <w:autoSpaceDE w:val="0"/>
      <w:autoSpaceDN w:val="0"/>
      <w:adjustRightInd w:val="0"/>
      <w:spacing w:line="482" w:lineRule="exact"/>
      <w:ind w:firstLine="0"/>
      <w:jc w:val="center"/>
    </w:pPr>
    <w:rPr>
      <w:sz w:val="24"/>
      <w:szCs w:val="24"/>
    </w:rPr>
  </w:style>
  <w:style w:type="character" w:customStyle="1" w:styleId="FontStyle90">
    <w:name w:val="Font Style90"/>
    <w:uiPriority w:val="99"/>
    <w:rsid w:val="001C3D74"/>
    <w:rPr>
      <w:rFonts w:ascii="Times New Roman" w:hAnsi="Times New Roman" w:cs="Times New Roman"/>
      <w:b/>
      <w:bCs/>
      <w:sz w:val="26"/>
      <w:szCs w:val="26"/>
    </w:rPr>
  </w:style>
  <w:style w:type="character" w:customStyle="1" w:styleId="apple-converted-space">
    <w:name w:val="apple-converted-space"/>
    <w:basedOn w:val="DefaultParagraphFont"/>
    <w:uiPriority w:val="99"/>
    <w:rsid w:val="0054697B"/>
  </w:style>
  <w:style w:type="paragraph" w:customStyle="1" w:styleId="Style8">
    <w:name w:val="Style8"/>
    <w:basedOn w:val="Normal"/>
    <w:uiPriority w:val="99"/>
    <w:rsid w:val="00DB04AA"/>
    <w:pPr>
      <w:widowControl w:val="0"/>
      <w:autoSpaceDE w:val="0"/>
      <w:autoSpaceDN w:val="0"/>
      <w:adjustRightInd w:val="0"/>
      <w:spacing w:line="483" w:lineRule="exact"/>
      <w:ind w:firstLine="0"/>
    </w:pPr>
    <w:rPr>
      <w:sz w:val="24"/>
      <w:szCs w:val="24"/>
    </w:rPr>
  </w:style>
  <w:style w:type="paragraph" w:customStyle="1" w:styleId="TableParagraph">
    <w:name w:val="Table Paragraph"/>
    <w:basedOn w:val="Normal"/>
    <w:uiPriority w:val="99"/>
    <w:rsid w:val="00C95C26"/>
    <w:pPr>
      <w:widowControl w:val="0"/>
      <w:spacing w:line="240" w:lineRule="auto"/>
      <w:ind w:firstLine="0"/>
      <w:jc w:val="left"/>
    </w:pPr>
    <w:rPr>
      <w:rFonts w:ascii="Calibri" w:hAnsi="Calibri" w:cs="Calibri"/>
      <w:sz w:val="22"/>
      <w:szCs w:val="22"/>
      <w:lang w:val="en-US" w:eastAsia="en-US"/>
    </w:rPr>
  </w:style>
  <w:style w:type="character" w:customStyle="1" w:styleId="s2">
    <w:name w:val="s2"/>
    <w:basedOn w:val="DefaultParagraphFont"/>
    <w:uiPriority w:val="99"/>
    <w:rsid w:val="00AF2476"/>
  </w:style>
  <w:style w:type="paragraph" w:customStyle="1" w:styleId="p6">
    <w:name w:val="p6"/>
    <w:basedOn w:val="Normal"/>
    <w:uiPriority w:val="99"/>
    <w:rsid w:val="00AF2476"/>
    <w:pPr>
      <w:spacing w:before="100" w:beforeAutospacing="1" w:after="100" w:afterAutospacing="1" w:line="240" w:lineRule="auto"/>
      <w:ind w:firstLine="0"/>
      <w:jc w:val="left"/>
    </w:pPr>
    <w:rPr>
      <w:sz w:val="24"/>
      <w:szCs w:val="24"/>
    </w:rPr>
  </w:style>
  <w:style w:type="character" w:customStyle="1" w:styleId="c1">
    <w:name w:val="c1"/>
    <w:basedOn w:val="DefaultParagraphFont"/>
    <w:uiPriority w:val="99"/>
    <w:rsid w:val="00AF2476"/>
  </w:style>
  <w:style w:type="paragraph" w:customStyle="1" w:styleId="c0">
    <w:name w:val="c0"/>
    <w:basedOn w:val="Normal"/>
    <w:uiPriority w:val="99"/>
    <w:rsid w:val="00AF2476"/>
    <w:pPr>
      <w:spacing w:before="100" w:beforeAutospacing="1" w:after="100" w:afterAutospacing="1" w:line="240" w:lineRule="auto"/>
      <w:ind w:firstLine="0"/>
      <w:jc w:val="left"/>
    </w:pPr>
    <w:rPr>
      <w:sz w:val="24"/>
      <w:szCs w:val="24"/>
    </w:rPr>
  </w:style>
  <w:style w:type="character" w:customStyle="1" w:styleId="13">
    <w:name w:val="Знак Знак1"/>
    <w:uiPriority w:val="99"/>
    <w:locked/>
    <w:rsid w:val="00407EBA"/>
    <w:rPr>
      <w:rFonts w:ascii="Calibri" w:hAnsi="Calibri" w:cs="Calibri"/>
      <w:sz w:val="22"/>
      <w:szCs w:val="22"/>
      <w:lang w:val="ru-RU" w:eastAsia="en-US"/>
    </w:rPr>
  </w:style>
  <w:style w:type="paragraph" w:customStyle="1" w:styleId="14">
    <w:name w:val="Знак1"/>
    <w:basedOn w:val="Normal"/>
    <w:uiPriority w:val="99"/>
    <w:rsid w:val="00F67BF1"/>
    <w:pPr>
      <w:spacing w:line="240" w:lineRule="auto"/>
      <w:ind w:firstLine="0"/>
      <w:jc w:val="left"/>
    </w:pPr>
    <w:rPr>
      <w:rFonts w:ascii="Verdana" w:hAnsi="Verdana" w:cs="Verdana"/>
      <w:sz w:val="20"/>
      <w:szCs w:val="20"/>
      <w:lang w:val="en-US" w:eastAsia="en-US"/>
    </w:rPr>
  </w:style>
  <w:style w:type="character" w:customStyle="1" w:styleId="FontStyle25">
    <w:name w:val="Font Style25"/>
    <w:basedOn w:val="DefaultParagraphFont"/>
    <w:uiPriority w:val="99"/>
    <w:rsid w:val="002E01E5"/>
    <w:rPr>
      <w:rFonts w:ascii="Times New Roman" w:hAnsi="Times New Roman" w:cs="Times New Roman"/>
      <w:sz w:val="20"/>
      <w:szCs w:val="20"/>
    </w:rPr>
  </w:style>
  <w:style w:type="paragraph" w:customStyle="1" w:styleId="Style18">
    <w:name w:val="Style18"/>
    <w:basedOn w:val="Normal"/>
    <w:uiPriority w:val="99"/>
    <w:rsid w:val="002E01E5"/>
    <w:pPr>
      <w:widowControl w:val="0"/>
      <w:autoSpaceDE w:val="0"/>
      <w:autoSpaceDN w:val="0"/>
      <w:adjustRightInd w:val="0"/>
      <w:spacing w:line="230" w:lineRule="exact"/>
      <w:ind w:firstLine="130"/>
      <w:jc w:val="left"/>
    </w:pPr>
    <w:rPr>
      <w:rFonts w:ascii="Calibri" w:hAnsi="Calibri" w:cs="Calibri"/>
      <w:sz w:val="24"/>
      <w:szCs w:val="24"/>
    </w:rPr>
  </w:style>
  <w:style w:type="paragraph" w:customStyle="1" w:styleId="p1">
    <w:name w:val="p1"/>
    <w:basedOn w:val="Normal"/>
    <w:uiPriority w:val="99"/>
    <w:rsid w:val="002E01E5"/>
    <w:pPr>
      <w:spacing w:before="100" w:beforeAutospacing="1" w:after="100" w:afterAutospacing="1" w:line="240" w:lineRule="auto"/>
      <w:ind w:firstLine="0"/>
      <w:jc w:val="left"/>
    </w:pPr>
    <w:rPr>
      <w:rFonts w:ascii="Calibri" w:hAnsi="Calibri" w:cs="Calibri"/>
      <w:sz w:val="24"/>
      <w:szCs w:val="24"/>
    </w:rPr>
  </w:style>
  <w:style w:type="paragraph" w:customStyle="1" w:styleId="xxxxmsonospacing">
    <w:name w:val="x_x_x_x_msonospacing"/>
    <w:basedOn w:val="Normal"/>
    <w:uiPriority w:val="99"/>
    <w:rsid w:val="002A318D"/>
    <w:pPr>
      <w:spacing w:line="240" w:lineRule="auto"/>
      <w:ind w:firstLine="0"/>
      <w:jc w:val="left"/>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898134024">
      <w:marLeft w:val="0"/>
      <w:marRight w:val="0"/>
      <w:marTop w:val="0"/>
      <w:marBottom w:val="0"/>
      <w:divBdr>
        <w:top w:val="none" w:sz="0" w:space="0" w:color="auto"/>
        <w:left w:val="none" w:sz="0" w:space="0" w:color="auto"/>
        <w:bottom w:val="none" w:sz="0" w:space="0" w:color="auto"/>
        <w:right w:val="none" w:sz="0" w:space="0" w:color="auto"/>
      </w:divBdr>
      <w:divsChild>
        <w:div w:id="898134025">
          <w:marLeft w:val="0"/>
          <w:marRight w:val="0"/>
          <w:marTop w:val="0"/>
          <w:marBottom w:val="0"/>
          <w:divBdr>
            <w:top w:val="none" w:sz="0" w:space="0" w:color="auto"/>
            <w:left w:val="none" w:sz="0" w:space="0" w:color="auto"/>
            <w:bottom w:val="none" w:sz="0" w:space="0" w:color="auto"/>
            <w:right w:val="none" w:sz="0" w:space="0" w:color="auto"/>
          </w:divBdr>
        </w:div>
        <w:div w:id="898134030">
          <w:marLeft w:val="0"/>
          <w:marRight w:val="0"/>
          <w:marTop w:val="0"/>
          <w:marBottom w:val="0"/>
          <w:divBdr>
            <w:top w:val="none" w:sz="0" w:space="0" w:color="auto"/>
            <w:left w:val="none" w:sz="0" w:space="0" w:color="auto"/>
            <w:bottom w:val="none" w:sz="0" w:space="0" w:color="auto"/>
            <w:right w:val="none" w:sz="0" w:space="0" w:color="auto"/>
          </w:divBdr>
        </w:div>
      </w:divsChild>
    </w:div>
    <w:div w:id="898134026">
      <w:marLeft w:val="0"/>
      <w:marRight w:val="0"/>
      <w:marTop w:val="0"/>
      <w:marBottom w:val="0"/>
      <w:divBdr>
        <w:top w:val="none" w:sz="0" w:space="0" w:color="auto"/>
        <w:left w:val="none" w:sz="0" w:space="0" w:color="auto"/>
        <w:bottom w:val="none" w:sz="0" w:space="0" w:color="auto"/>
        <w:right w:val="none" w:sz="0" w:space="0" w:color="auto"/>
      </w:divBdr>
    </w:div>
    <w:div w:id="898134027">
      <w:marLeft w:val="0"/>
      <w:marRight w:val="0"/>
      <w:marTop w:val="0"/>
      <w:marBottom w:val="0"/>
      <w:divBdr>
        <w:top w:val="none" w:sz="0" w:space="0" w:color="auto"/>
        <w:left w:val="none" w:sz="0" w:space="0" w:color="auto"/>
        <w:bottom w:val="none" w:sz="0" w:space="0" w:color="auto"/>
        <w:right w:val="none" w:sz="0" w:space="0" w:color="auto"/>
      </w:divBdr>
    </w:div>
    <w:div w:id="898134028">
      <w:marLeft w:val="0"/>
      <w:marRight w:val="0"/>
      <w:marTop w:val="0"/>
      <w:marBottom w:val="0"/>
      <w:divBdr>
        <w:top w:val="none" w:sz="0" w:space="0" w:color="auto"/>
        <w:left w:val="none" w:sz="0" w:space="0" w:color="auto"/>
        <w:bottom w:val="none" w:sz="0" w:space="0" w:color="auto"/>
        <w:right w:val="none" w:sz="0" w:space="0" w:color="auto"/>
      </w:divBdr>
    </w:div>
    <w:div w:id="898134029">
      <w:marLeft w:val="0"/>
      <w:marRight w:val="0"/>
      <w:marTop w:val="0"/>
      <w:marBottom w:val="0"/>
      <w:divBdr>
        <w:top w:val="none" w:sz="0" w:space="0" w:color="auto"/>
        <w:left w:val="none" w:sz="0" w:space="0" w:color="auto"/>
        <w:bottom w:val="none" w:sz="0" w:space="0" w:color="auto"/>
        <w:right w:val="none" w:sz="0" w:space="0" w:color="auto"/>
      </w:divBdr>
    </w:div>
    <w:div w:id="898134031">
      <w:marLeft w:val="0"/>
      <w:marRight w:val="0"/>
      <w:marTop w:val="0"/>
      <w:marBottom w:val="0"/>
      <w:divBdr>
        <w:top w:val="none" w:sz="0" w:space="0" w:color="auto"/>
        <w:left w:val="none" w:sz="0" w:space="0" w:color="auto"/>
        <w:bottom w:val="none" w:sz="0" w:space="0" w:color="auto"/>
        <w:right w:val="none" w:sz="0" w:space="0" w:color="auto"/>
      </w:divBdr>
    </w:div>
    <w:div w:id="898134032">
      <w:marLeft w:val="0"/>
      <w:marRight w:val="0"/>
      <w:marTop w:val="0"/>
      <w:marBottom w:val="0"/>
      <w:divBdr>
        <w:top w:val="none" w:sz="0" w:space="0" w:color="auto"/>
        <w:left w:val="none" w:sz="0" w:space="0" w:color="auto"/>
        <w:bottom w:val="none" w:sz="0" w:space="0" w:color="auto"/>
        <w:right w:val="none" w:sz="0" w:space="0" w:color="auto"/>
      </w:divBdr>
    </w:div>
    <w:div w:id="898134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ook.ru/view5/74f0628aa58377a25cf18d62e4f15cf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nanium.com/read?id=346523"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garant.ru" TargetMode="Externa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1007</TotalTime>
  <Pages>31</Pages>
  <Words>9246</Words>
  <Characters>-32766</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Влада</cp:lastModifiedBy>
  <cp:revision>158</cp:revision>
  <cp:lastPrinted>2018-06-15T07:32:00Z</cp:lastPrinted>
  <dcterms:created xsi:type="dcterms:W3CDTF">2018-08-02T06:59:00Z</dcterms:created>
  <dcterms:modified xsi:type="dcterms:W3CDTF">2022-03-27T12:30:00Z</dcterms:modified>
</cp:coreProperties>
</file>